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r>
        <w:rPr>
          <w:b/>
          <w:sz w:val="32"/>
          <w:szCs w:val="48"/>
        </w:rPr>
        <w:t xml:space="preserve">       </w:t>
      </w:r>
      <w:bookmarkStart w:id="0" w:name="_GoBack"/>
      <w:bookmarkEnd w:id="0"/>
      <w:proofErr w:type="spellStart"/>
      <w:r w:rsidR="00C31EA7">
        <w:rPr>
          <w:b/>
          <w:sz w:val="32"/>
          <w:szCs w:val="48"/>
        </w:rPr>
        <w:t>Аминова</w:t>
      </w:r>
      <w:proofErr w:type="spellEnd"/>
      <w:r w:rsidR="00C31EA7">
        <w:rPr>
          <w:b/>
          <w:sz w:val="32"/>
          <w:szCs w:val="48"/>
        </w:rPr>
        <w:t xml:space="preserve"> </w:t>
      </w:r>
      <w:proofErr w:type="spellStart"/>
      <w:r w:rsidR="00C31EA7">
        <w:rPr>
          <w:b/>
          <w:sz w:val="32"/>
          <w:szCs w:val="48"/>
        </w:rPr>
        <w:t>Хадижат</w:t>
      </w:r>
      <w:proofErr w:type="spellEnd"/>
      <w:r w:rsidR="00C31EA7">
        <w:rPr>
          <w:b/>
          <w:sz w:val="32"/>
          <w:szCs w:val="48"/>
        </w:rPr>
        <w:t xml:space="preserve"> И</w:t>
      </w:r>
      <w:r w:rsidR="00126DFD">
        <w:rPr>
          <w:b/>
          <w:sz w:val="32"/>
          <w:szCs w:val="48"/>
        </w:rPr>
        <w:t>.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 w:rsidR="00C31EA7">
        <w:rPr>
          <w:b/>
          <w:sz w:val="32"/>
          <w:szCs w:val="48"/>
        </w:rPr>
        <w:t xml:space="preserve">    </w:t>
      </w:r>
      <w:r w:rsidR="00C31EA7">
        <w:rPr>
          <w:b/>
          <w:sz w:val="32"/>
          <w:szCs w:val="48"/>
        </w:rPr>
        <w:tab/>
      </w:r>
      <w:r w:rsidR="00C31EA7">
        <w:rPr>
          <w:b/>
          <w:sz w:val="32"/>
          <w:szCs w:val="48"/>
        </w:rPr>
        <w:tab/>
      </w:r>
      <w:r w:rsidR="00C31EA7">
        <w:rPr>
          <w:b/>
          <w:sz w:val="32"/>
          <w:szCs w:val="48"/>
        </w:rPr>
        <w:tab/>
        <w:t>3 «Б</w:t>
      </w:r>
      <w:r>
        <w:rPr>
          <w:b/>
          <w:sz w:val="32"/>
          <w:szCs w:val="48"/>
        </w:rPr>
        <w:t>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7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F750B0">
        <w:trPr>
          <w:cantSplit/>
          <w:trHeight w:val="2561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C31EA7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>.21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textDirection w:val="btLr"/>
          </w:tcPr>
          <w:p w:rsidR="00F750B0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5D7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4536" w:type="dxa"/>
          </w:tcPr>
          <w:p w:rsidR="00C31EA7" w:rsidRDefault="00C31EA7" w:rsidP="0024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31EA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EA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5D7" w:rsidRPr="002415E2" w:rsidRDefault="00C31EA7" w:rsidP="0024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Меня захватило то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 xml:space="preserve"> </w:t>
            </w:r>
            <w:r w:rsidRPr="00C31EA7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что мама с ребенком выжили в море в бочке . И очень понравилась белка которая грызет золотые орешки.</w:t>
            </w:r>
            <w:r w:rsidR="002415E2" w:rsidRPr="002415E2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br/>
            </w:r>
          </w:p>
        </w:tc>
        <w:tc>
          <w:tcPr>
            <w:tcW w:w="6237" w:type="dxa"/>
          </w:tcPr>
          <w:p w:rsidR="000925D7" w:rsidRPr="00262C75" w:rsidRDefault="005735D9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87525" cy="1928388"/>
                  <wp:effectExtent l="19050" t="0" r="0" b="0"/>
                  <wp:docPr id="10" name="Рисунок 2" descr="C:\Users\гаджи\Downloads\Царь Солт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аджи\Downloads\Царь Солт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303" cy="1933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01.03.21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C31EA7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Галерея в книге третьего класса.</w:t>
            </w:r>
          </w:p>
        </w:tc>
        <w:tc>
          <w:tcPr>
            <w:tcW w:w="4536" w:type="dxa"/>
          </w:tcPr>
          <w:p w:rsidR="00A456E4" w:rsidRDefault="00F750B0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Картина «Девочка с персиками»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B0C" w:rsidRPr="007D4B0C" w:rsidRDefault="007D4B0C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0C">
              <w:rPr>
                <w:rFonts w:ascii="Times New Roman" w:hAnsi="Times New Roman" w:cs="Times New Roman"/>
                <w:color w:val="222222"/>
                <w:sz w:val="24"/>
                <w:szCs w:val="23"/>
                <w:shd w:val="clear" w:color="auto" w:fill="FFFFFF"/>
              </w:rPr>
              <w:t>Картина выражает свежесть яркого летнего дня и беззаботность прекрасного детства.</w:t>
            </w:r>
          </w:p>
        </w:tc>
        <w:tc>
          <w:tcPr>
            <w:tcW w:w="6237" w:type="dxa"/>
          </w:tcPr>
          <w:p w:rsidR="00A456E4" w:rsidRPr="00262C75" w:rsidRDefault="007D4B0C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86025" cy="1381125"/>
                  <wp:effectExtent l="0" t="0" r="9525" b="9525"/>
                  <wp:docPr id="4" name="Рисунок 4" descr="https://artworld.ru/images/cms/content/catalog/kamskij_kartina_maslom_na_zakaz_portret_po_motivam_kartinyi_devochka_s_persikami_serova_sk161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tworld.ru/images/cms/content/catalog/kamskij_kartina_maslom_na_zakaz_portret_po_motivam_kartinyi_devochka_s_persikami_serova_sk161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308" cy="139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819"/>
        <w:gridCol w:w="5954"/>
      </w:tblGrid>
      <w:tr w:rsidR="00A456E4" w:rsidRPr="00262C75" w:rsidTr="00795CF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819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5954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795CF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19.03.21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C31EA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276" w:type="dxa"/>
          </w:tcPr>
          <w:p w:rsidR="00A456E4" w:rsidRPr="00097C5E" w:rsidRDefault="00C31EA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за телевизором 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«Завещание»</w:t>
            </w:r>
          </w:p>
        </w:tc>
        <w:tc>
          <w:tcPr>
            <w:tcW w:w="4819" w:type="dxa"/>
          </w:tcPr>
          <w:p w:rsidR="00A456E4" w:rsidRDefault="00795CF5" w:rsidP="00795CF5">
            <w:pPr>
              <w:ind w:right="-478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Мне было жалко старого дедушку, которого</w:t>
            </w:r>
          </w:p>
          <w:p w:rsidR="00795CF5" w:rsidRDefault="00795CF5" w:rsidP="00795CF5">
            <w:pPr>
              <w:ind w:right="-4785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дети не хотели </w:t>
            </w:r>
            <w:r w:rsidR="005735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содержать, а хотели только</w:t>
            </w:r>
          </w:p>
          <w:p w:rsidR="005735D9" w:rsidRPr="00C31EA7" w:rsidRDefault="005735D9" w:rsidP="00795CF5">
            <w:pPr>
              <w:ind w:right="-478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его имущество.</w:t>
            </w:r>
          </w:p>
        </w:tc>
        <w:tc>
          <w:tcPr>
            <w:tcW w:w="5954" w:type="dxa"/>
          </w:tcPr>
          <w:p w:rsidR="00A456E4" w:rsidRPr="00262C75" w:rsidRDefault="004303B8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1494790"/>
                  <wp:effectExtent l="0" t="0" r="9525" b="0"/>
                  <wp:docPr id="3" name="Рисунок 3" descr="https://www.culture.ru/storage/images/25874504c0b74554ea6d0237c217650d/f023ff741b4dc5e6c197c7dd58883c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ulture.ru/storage/images/25874504c0b74554ea6d0237c217650d/f023ff741b4dc5e6c197c7dd58883c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503" cy="150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795CF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795CF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17.03.21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2D70FD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  <w:textDirection w:val="btLr"/>
          </w:tcPr>
          <w:p w:rsidR="00A456E4" w:rsidRPr="002D70FD" w:rsidRDefault="002D70FD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456E4" w:rsidRPr="00097C5E" w:rsidRDefault="002D70FD" w:rsidP="0079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испугалась что с мальчиком случится что-то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счастью его родители вернулись домой.</w:t>
            </w:r>
          </w:p>
        </w:tc>
        <w:tc>
          <w:tcPr>
            <w:tcW w:w="6237" w:type="dxa"/>
          </w:tcPr>
          <w:p w:rsidR="00A456E4" w:rsidRPr="00262C75" w:rsidRDefault="00795CF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20522" cy="1530036"/>
                  <wp:effectExtent l="19050" t="0" r="3628" b="0"/>
                  <wp:docPr id="8" name="Рисунок 1" descr="C:\Users\гаджи\Downloads\один до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аджи\Downloads\один до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757" cy="152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2D70FD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Школа, «достойный сын России»</w:t>
            </w:r>
          </w:p>
        </w:tc>
        <w:tc>
          <w:tcPr>
            <w:tcW w:w="4536" w:type="dxa"/>
          </w:tcPr>
          <w:p w:rsidR="002D7D5F" w:rsidRPr="002D7D5F" w:rsidRDefault="002D7D5F" w:rsidP="002D7D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Во время вторжения чеченских и международных террористов в Дагестан в августе 1999 года жил в селе </w:t>
            </w:r>
            <w:proofErr w:type="spellStart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Рахата</w:t>
            </w:r>
            <w:proofErr w:type="spellEnd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Ботлихского района. При приближении боевиков отказался покинуть село. Когда в село вступили боевики, вошёл к ним в доверие, позировал на видеокамеру с оружием в руках. Ночью завладел автоматом одного из боевиков и уничтожил четверых из них. Однако пятый террорист успел застрелить </w:t>
            </w:r>
            <w:proofErr w:type="spellStart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жимурада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в его собственном доме.</w:t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Похоронен в родном селе Ансалта.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E366B1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485900"/>
                  <wp:effectExtent l="0" t="0" r="9525" b="0"/>
                  <wp:docPr id="6" name="Рисунок 6" descr="https://im0-tub-ru.yandex.net/i?id=217b3a8d171009b4d6e495008d45a2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17b3a8d171009b4d6e495008d45a2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5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20.03.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7225E2" w:rsidP="0005023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Школьный музей «Быт предков»</w:t>
            </w:r>
          </w:p>
        </w:tc>
        <w:tc>
          <w:tcPr>
            <w:tcW w:w="4536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5E6752"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было интересным. Собранный в музее материал и предмет</w:t>
            </w:r>
            <w:r w:rsidR="0005023F">
              <w:rPr>
                <w:rFonts w:ascii="Times New Roman" w:hAnsi="Times New Roman" w:cs="Times New Roman"/>
                <w:sz w:val="24"/>
                <w:szCs w:val="24"/>
              </w:rPr>
              <w:t xml:space="preserve">ы, меня очень заинтересовали. Я </w:t>
            </w:r>
            <w:r w:rsidR="00C46AB9">
              <w:rPr>
                <w:rFonts w:ascii="Times New Roman" w:hAnsi="Times New Roman" w:cs="Times New Roman"/>
                <w:sz w:val="24"/>
                <w:szCs w:val="24"/>
              </w:rPr>
              <w:t>поняла,</w:t>
            </w:r>
            <w:r w:rsidR="00F817DA">
              <w:rPr>
                <w:rFonts w:ascii="Times New Roman" w:hAnsi="Times New Roman" w:cs="Times New Roman"/>
                <w:sz w:val="24"/>
                <w:szCs w:val="24"/>
              </w:rPr>
              <w:t xml:space="preserve"> как жили мои предки и увиденное натолкнуло меня на сбор еще большего материала.</w:t>
            </w:r>
          </w:p>
        </w:tc>
        <w:tc>
          <w:tcPr>
            <w:tcW w:w="6237" w:type="dxa"/>
          </w:tcPr>
          <w:p w:rsidR="00A456E4" w:rsidRPr="00262C75" w:rsidRDefault="00C46AB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78">
              <w:rPr>
                <w:noProof/>
              </w:rPr>
              <w:drawing>
                <wp:inline distT="0" distB="0" distL="0" distR="0">
                  <wp:extent cx="2895599" cy="1343025"/>
                  <wp:effectExtent l="0" t="0" r="635" b="0"/>
                  <wp:docPr id="26" name="Рисунок 26" descr="C:\Users\Разият\Downloads\1616413759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зият\Downloads\1616413759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920" cy="134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7.03.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FF341F" w:rsidP="00FF341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«Дамба» с.Ансалта</w:t>
            </w:r>
          </w:p>
        </w:tc>
        <w:tc>
          <w:tcPr>
            <w:tcW w:w="4536" w:type="dxa"/>
          </w:tcPr>
          <w:p w:rsidR="00A456E4" w:rsidRPr="00097C5E" w:rsidRDefault="007E53C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Экскурсия на Дамбу вместе с классом была очень интересной. Меня впечатлила красота гор, лесов, речки.</w:t>
            </w:r>
          </w:p>
        </w:tc>
        <w:tc>
          <w:tcPr>
            <w:tcW w:w="6237" w:type="dxa"/>
          </w:tcPr>
          <w:p w:rsidR="00A456E4" w:rsidRPr="00262C75" w:rsidRDefault="009657DC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D9">
              <w:rPr>
                <w:noProof/>
              </w:rPr>
              <w:drawing>
                <wp:inline distT="0" distB="0" distL="0" distR="0">
                  <wp:extent cx="2600325" cy="1396365"/>
                  <wp:effectExtent l="0" t="0" r="9525" b="0"/>
                  <wp:docPr id="7" name="Рисунок 7" descr="C:\Users\Разият\Downloads\161635266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зият\Downloads\161635266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461" cy="140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EF4" w:rsidRDefault="00093EF4" w:rsidP="0004028F">
      <w:pPr>
        <w:spacing w:after="0" w:line="240" w:lineRule="auto"/>
      </w:pPr>
      <w:r>
        <w:separator/>
      </w:r>
    </w:p>
  </w:endnote>
  <w:endnote w:type="continuationSeparator" w:id="0">
    <w:p w:rsidR="00093EF4" w:rsidRDefault="00093EF4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EF4" w:rsidRDefault="00093EF4" w:rsidP="0004028F">
      <w:pPr>
        <w:spacing w:after="0" w:line="240" w:lineRule="auto"/>
      </w:pPr>
      <w:r>
        <w:separator/>
      </w:r>
    </w:p>
  </w:footnote>
  <w:footnote w:type="continuationSeparator" w:id="0">
    <w:p w:rsidR="00093EF4" w:rsidRDefault="00093EF4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FF5DB1">
          <w:pPr>
            <w:pStyle w:val="a5"/>
            <w:jc w:val="center"/>
            <w:rPr>
              <w:color w:val="FFFFFF" w:themeColor="background1"/>
            </w:rPr>
          </w:pPr>
          <w:r w:rsidRPr="00FF5DB1">
            <w:fldChar w:fldCharType="begin"/>
          </w:r>
          <w:r w:rsidR="004F40D3">
            <w:instrText xml:space="preserve"> PAGE  \* MERGEFORMAT </w:instrText>
          </w:r>
          <w:r w:rsidRPr="00FF5DB1">
            <w:fldChar w:fldCharType="separate"/>
          </w:r>
          <w:r w:rsidR="005735D9" w:rsidRPr="005735D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70BE"/>
    <w:rsid w:val="0003021A"/>
    <w:rsid w:val="0004028F"/>
    <w:rsid w:val="0005023F"/>
    <w:rsid w:val="00073CB2"/>
    <w:rsid w:val="00086B4F"/>
    <w:rsid w:val="000925D7"/>
    <w:rsid w:val="00093EF4"/>
    <w:rsid w:val="00097C5E"/>
    <w:rsid w:val="000C6493"/>
    <w:rsid w:val="00100077"/>
    <w:rsid w:val="00126DFD"/>
    <w:rsid w:val="00150C9F"/>
    <w:rsid w:val="001B7128"/>
    <w:rsid w:val="001E471C"/>
    <w:rsid w:val="0021296F"/>
    <w:rsid w:val="002415E2"/>
    <w:rsid w:val="00251169"/>
    <w:rsid w:val="00262C75"/>
    <w:rsid w:val="002D70FD"/>
    <w:rsid w:val="002D7D5F"/>
    <w:rsid w:val="00373F5B"/>
    <w:rsid w:val="00427A0D"/>
    <w:rsid w:val="004303B8"/>
    <w:rsid w:val="004622B9"/>
    <w:rsid w:val="0047690F"/>
    <w:rsid w:val="004C17E2"/>
    <w:rsid w:val="004C752A"/>
    <w:rsid w:val="004F40D3"/>
    <w:rsid w:val="00512B7D"/>
    <w:rsid w:val="00545DD0"/>
    <w:rsid w:val="005735D9"/>
    <w:rsid w:val="00573E8B"/>
    <w:rsid w:val="005E6752"/>
    <w:rsid w:val="006013CD"/>
    <w:rsid w:val="00666728"/>
    <w:rsid w:val="007225E2"/>
    <w:rsid w:val="007370E2"/>
    <w:rsid w:val="00740668"/>
    <w:rsid w:val="00795CF5"/>
    <w:rsid w:val="007A6DB9"/>
    <w:rsid w:val="007D4B0C"/>
    <w:rsid w:val="007E53CA"/>
    <w:rsid w:val="007F1F72"/>
    <w:rsid w:val="00820785"/>
    <w:rsid w:val="008935EB"/>
    <w:rsid w:val="00907251"/>
    <w:rsid w:val="00922A1D"/>
    <w:rsid w:val="009657DC"/>
    <w:rsid w:val="009C2F08"/>
    <w:rsid w:val="009C6864"/>
    <w:rsid w:val="00A33ED4"/>
    <w:rsid w:val="00A456E4"/>
    <w:rsid w:val="00A80CF8"/>
    <w:rsid w:val="00A869F0"/>
    <w:rsid w:val="00AD66D9"/>
    <w:rsid w:val="00AD7D01"/>
    <w:rsid w:val="00B4379E"/>
    <w:rsid w:val="00B51EBB"/>
    <w:rsid w:val="00C14E09"/>
    <w:rsid w:val="00C31EA7"/>
    <w:rsid w:val="00C46AB9"/>
    <w:rsid w:val="00C9298F"/>
    <w:rsid w:val="00CB2CBE"/>
    <w:rsid w:val="00CC1B3F"/>
    <w:rsid w:val="00CC32EC"/>
    <w:rsid w:val="00D0472D"/>
    <w:rsid w:val="00E366B1"/>
    <w:rsid w:val="00E461B6"/>
    <w:rsid w:val="00E7375C"/>
    <w:rsid w:val="00E97CC5"/>
    <w:rsid w:val="00EB25B1"/>
    <w:rsid w:val="00EB26D7"/>
    <w:rsid w:val="00EF0B55"/>
    <w:rsid w:val="00F030B4"/>
    <w:rsid w:val="00F514D6"/>
    <w:rsid w:val="00F750B0"/>
    <w:rsid w:val="00F817DA"/>
    <w:rsid w:val="00FF341F"/>
    <w:rsid w:val="00FF5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semiHidden/>
    <w:unhideWhenUsed/>
    <w:rsid w:val="00241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806945"/>
    <w:rsid w:val="00887970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DB1B2A"/>
    <w:rsid w:val="00E1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гаджи</cp:lastModifiedBy>
  <cp:revision>40</cp:revision>
  <cp:lastPrinted>2021-03-17T19:18:00Z</cp:lastPrinted>
  <dcterms:created xsi:type="dcterms:W3CDTF">2021-03-17T19:41:00Z</dcterms:created>
  <dcterms:modified xsi:type="dcterms:W3CDTF">2021-03-24T09:56:00Z</dcterms:modified>
</cp:coreProperties>
</file>