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1B" w:rsidRPr="00257723" w:rsidRDefault="00257723" w:rsidP="0025772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57723">
        <w:rPr>
          <w:rFonts w:ascii="Times New Roman" w:hAnsi="Times New Roman" w:cs="Times New Roman"/>
          <w:b/>
          <w:sz w:val="24"/>
        </w:rPr>
        <w:t>Отчёт</w:t>
      </w:r>
    </w:p>
    <w:p w:rsidR="00257723" w:rsidRPr="00257723" w:rsidRDefault="00257723" w:rsidP="0025772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57723">
        <w:rPr>
          <w:rFonts w:ascii="Times New Roman" w:hAnsi="Times New Roman" w:cs="Times New Roman"/>
          <w:b/>
          <w:sz w:val="24"/>
        </w:rPr>
        <w:t>О проделанной работе по второму этапу всероссийской межведомственной комплексной оперативно – профилактической операции</w:t>
      </w:r>
    </w:p>
    <w:p w:rsidR="00257723" w:rsidRDefault="00257723" w:rsidP="0025772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57723">
        <w:rPr>
          <w:rFonts w:ascii="Times New Roman" w:hAnsi="Times New Roman" w:cs="Times New Roman"/>
          <w:b/>
          <w:sz w:val="24"/>
        </w:rPr>
        <w:t>«Дети России – 2019»</w:t>
      </w:r>
    </w:p>
    <w:p w:rsidR="002D16CD" w:rsidRDefault="002D16CD" w:rsidP="00257723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D16CD" w:rsidRPr="007A387B" w:rsidRDefault="007A387B" w:rsidP="007A387B">
      <w:pPr>
        <w:pStyle w:val="a3"/>
        <w:tabs>
          <w:tab w:val="left" w:pos="4808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 w:rsidRPr="007A387B">
        <w:rPr>
          <w:rFonts w:ascii="Times New Roman" w:hAnsi="Times New Roman" w:cs="Times New Roman"/>
          <w:b/>
          <w:sz w:val="24"/>
          <w:u w:val="single"/>
        </w:rPr>
        <w:t>МКОУ «</w:t>
      </w:r>
      <w:proofErr w:type="spellStart"/>
      <w:r w:rsidRPr="007A387B">
        <w:rPr>
          <w:rFonts w:ascii="Times New Roman" w:hAnsi="Times New Roman" w:cs="Times New Roman"/>
          <w:b/>
          <w:sz w:val="24"/>
          <w:u w:val="single"/>
        </w:rPr>
        <w:t>Ансалтинская</w:t>
      </w:r>
      <w:proofErr w:type="spellEnd"/>
      <w:r w:rsidRPr="007A387B">
        <w:rPr>
          <w:rFonts w:ascii="Times New Roman" w:hAnsi="Times New Roman" w:cs="Times New Roman"/>
          <w:b/>
          <w:sz w:val="24"/>
          <w:u w:val="single"/>
        </w:rPr>
        <w:t xml:space="preserve"> СОШ имени </w:t>
      </w:r>
      <w:proofErr w:type="spellStart"/>
      <w:r w:rsidRPr="007A387B">
        <w:rPr>
          <w:rFonts w:ascii="Times New Roman" w:hAnsi="Times New Roman" w:cs="Times New Roman"/>
          <w:b/>
          <w:sz w:val="24"/>
          <w:u w:val="single"/>
        </w:rPr>
        <w:t>Г.А.Нурахмаева</w:t>
      </w:r>
      <w:proofErr w:type="spellEnd"/>
      <w:r w:rsidRPr="007A387B">
        <w:rPr>
          <w:rFonts w:ascii="Times New Roman" w:hAnsi="Times New Roman" w:cs="Times New Roman"/>
          <w:b/>
          <w:sz w:val="24"/>
          <w:u w:val="single"/>
        </w:rPr>
        <w:t xml:space="preserve"> »</w:t>
      </w:r>
    </w:p>
    <w:p w:rsidR="007A387B" w:rsidRDefault="007A387B" w:rsidP="007A387B">
      <w:pPr>
        <w:pStyle w:val="a3"/>
        <w:tabs>
          <w:tab w:val="left" w:pos="4808"/>
        </w:tabs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931"/>
        <w:gridCol w:w="2189"/>
        <w:gridCol w:w="2356"/>
        <w:gridCol w:w="2463"/>
        <w:gridCol w:w="1517"/>
        <w:gridCol w:w="1176"/>
        <w:gridCol w:w="2694"/>
        <w:gridCol w:w="2126"/>
      </w:tblGrid>
      <w:tr w:rsidR="007A387B" w:rsidTr="007A387B">
        <w:tc>
          <w:tcPr>
            <w:tcW w:w="931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№</w:t>
            </w:r>
          </w:p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7723">
              <w:rPr>
                <w:rFonts w:ascii="Times New Roman" w:hAnsi="Times New Roman" w:cs="Times New Roman"/>
                <w:sz w:val="24"/>
              </w:rPr>
              <w:t>п\</w:t>
            </w:r>
            <w:proofErr w:type="gramStart"/>
            <w:r w:rsidRPr="00257723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189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Наименование мероприятие</w:t>
            </w:r>
          </w:p>
        </w:tc>
        <w:tc>
          <w:tcPr>
            <w:tcW w:w="2356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2463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 xml:space="preserve">Количество образовательных организаций, охваченных данным мероприятием </w:t>
            </w:r>
          </w:p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0"/>
              </w:rPr>
              <w:t>( вначале дать общую цифру; затем рядом, в скобках, дать перечень ОО, в которых прошло данное мероприятие)</w:t>
            </w:r>
          </w:p>
        </w:tc>
        <w:tc>
          <w:tcPr>
            <w:tcW w:w="1517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Количество охваченных детей с указанием параллели классов</w:t>
            </w:r>
          </w:p>
        </w:tc>
        <w:tc>
          <w:tcPr>
            <w:tcW w:w="1176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Количество охваченных родителей</w:t>
            </w:r>
          </w:p>
        </w:tc>
        <w:tc>
          <w:tcPr>
            <w:tcW w:w="2694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Количество приглашенных с указанием ФИО, должности</w:t>
            </w:r>
          </w:p>
        </w:tc>
        <w:tc>
          <w:tcPr>
            <w:tcW w:w="2126" w:type="dxa"/>
          </w:tcPr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4"/>
              </w:rPr>
              <w:t>Ссылка на сайт образовательной организации</w:t>
            </w:r>
            <w:proofErr w:type="gramStart"/>
            <w:r w:rsidRPr="00257723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257723">
              <w:rPr>
                <w:rFonts w:ascii="Times New Roman" w:hAnsi="Times New Roman" w:cs="Times New Roman"/>
                <w:sz w:val="24"/>
              </w:rPr>
              <w:t xml:space="preserve"> в которой прошло данное мероприятие </w:t>
            </w:r>
          </w:p>
          <w:p w:rsidR="00257723" w:rsidRPr="00257723" w:rsidRDefault="00257723" w:rsidP="00257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7723">
              <w:rPr>
                <w:rFonts w:ascii="Times New Roman" w:hAnsi="Times New Roman" w:cs="Times New Roman"/>
                <w:sz w:val="20"/>
              </w:rPr>
              <w:t>( наиболее значимые мероприятия)</w:t>
            </w:r>
          </w:p>
        </w:tc>
      </w:tr>
      <w:tr w:rsidR="007A387B" w:rsidTr="007A387B">
        <w:tc>
          <w:tcPr>
            <w:tcW w:w="931" w:type="dxa"/>
          </w:tcPr>
          <w:p w:rsidR="00257723" w:rsidRDefault="00257723" w:rsidP="002577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9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«Жить здорово»</w:t>
            </w:r>
          </w:p>
        </w:tc>
        <w:tc>
          <w:tcPr>
            <w:tcW w:w="235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</w:p>
        </w:tc>
        <w:tc>
          <w:tcPr>
            <w:tcW w:w="2463" w:type="dxa"/>
          </w:tcPr>
          <w:p w:rsidR="007A387B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МКОУ </w:t>
            </w:r>
          </w:p>
          <w:p w:rsidR="00257723" w:rsidRDefault="007A387B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="002D16CD"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нсалтинская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D16CD">
              <w:rPr>
                <w:rFonts w:ascii="Times New Roman" w:hAnsi="Times New Roman" w:cs="Times New Roman"/>
                <w:b/>
                <w:sz w:val="24"/>
              </w:rPr>
              <w:t>СОШ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1517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13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10А)</w:t>
            </w:r>
          </w:p>
        </w:tc>
        <w:tc>
          <w:tcPr>
            <w:tcW w:w="117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694" w:type="dxa"/>
          </w:tcPr>
          <w:p w:rsidR="00257723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социальный педагог, зам директора  ВР</w:t>
            </w:r>
          </w:p>
        </w:tc>
        <w:tc>
          <w:tcPr>
            <w:tcW w:w="2126" w:type="dxa"/>
          </w:tcPr>
          <w:p w:rsidR="00257723" w:rsidRDefault="007A387B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hyperlink r:id="rId5" w:tgtFrame="_blank" w:history="1">
              <w:proofErr w:type="spellStart"/>
              <w:r>
                <w:rPr>
                  <w:rStyle w:val="a5"/>
                  <w:rFonts w:ascii="Arial" w:hAnsi="Arial" w:cs="Arial"/>
                  <w:b/>
                  <w:bCs/>
                  <w:color w:val="DD0000"/>
                  <w:sz w:val="18"/>
                  <w:szCs w:val="18"/>
                  <w:shd w:val="clear" w:color="auto" w:fill="FFFFFF"/>
                </w:rPr>
                <w:t>ansalt.dagestanschool.ru</w:t>
              </w:r>
              <w:proofErr w:type="spellEnd"/>
            </w:hyperlink>
          </w:p>
        </w:tc>
      </w:tr>
      <w:tr w:rsidR="007A387B" w:rsidTr="007A387B">
        <w:tc>
          <w:tcPr>
            <w:tcW w:w="931" w:type="dxa"/>
          </w:tcPr>
          <w:p w:rsidR="00257723" w:rsidRDefault="00257723" w:rsidP="002577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9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«Вместе против наркотиков»</w:t>
            </w:r>
          </w:p>
        </w:tc>
        <w:tc>
          <w:tcPr>
            <w:tcW w:w="235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Родительское собрание</w:t>
            </w:r>
          </w:p>
        </w:tc>
        <w:tc>
          <w:tcPr>
            <w:tcW w:w="2463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7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9Б), </w:t>
            </w:r>
          </w:p>
        </w:tc>
        <w:tc>
          <w:tcPr>
            <w:tcW w:w="1176" w:type="dxa"/>
          </w:tcPr>
          <w:p w:rsidR="00257723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694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зам директора  ВР, классные руководители</w:t>
            </w:r>
          </w:p>
        </w:tc>
        <w:tc>
          <w:tcPr>
            <w:tcW w:w="2126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387B" w:rsidTr="007A387B">
        <w:tc>
          <w:tcPr>
            <w:tcW w:w="931" w:type="dxa"/>
          </w:tcPr>
          <w:p w:rsidR="00257723" w:rsidRDefault="00257723" w:rsidP="002577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9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«Веселые старты»</w:t>
            </w:r>
          </w:p>
        </w:tc>
        <w:tc>
          <w:tcPr>
            <w:tcW w:w="235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Конкурс</w:t>
            </w:r>
          </w:p>
        </w:tc>
        <w:tc>
          <w:tcPr>
            <w:tcW w:w="2463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7" w:type="dxa"/>
          </w:tcPr>
          <w:p w:rsidR="00257723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 ( 5А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,В) </w:t>
            </w:r>
          </w:p>
        </w:tc>
        <w:tc>
          <w:tcPr>
            <w:tcW w:w="117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694" w:type="dxa"/>
          </w:tcPr>
          <w:p w:rsidR="00257723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ела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Гайдарбеков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Г.Г. дирекция школы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Запиров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М.З.,зам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директора по УВР и ВР</w:t>
            </w:r>
          </w:p>
        </w:tc>
        <w:tc>
          <w:tcPr>
            <w:tcW w:w="2126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387B" w:rsidTr="007A387B">
        <w:tc>
          <w:tcPr>
            <w:tcW w:w="931" w:type="dxa"/>
          </w:tcPr>
          <w:p w:rsidR="00257723" w:rsidRDefault="00257723" w:rsidP="002577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9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«МЫ за здоровый образ жизни »</w:t>
            </w:r>
          </w:p>
        </w:tc>
        <w:tc>
          <w:tcPr>
            <w:tcW w:w="235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Круглый стол</w:t>
            </w:r>
          </w:p>
        </w:tc>
        <w:tc>
          <w:tcPr>
            <w:tcW w:w="2463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7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18 (11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)</w:t>
            </w:r>
            <w:proofErr w:type="gramEnd"/>
          </w:p>
        </w:tc>
        <w:tc>
          <w:tcPr>
            <w:tcW w:w="117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694" w:type="dxa"/>
          </w:tcPr>
          <w:p w:rsidR="00257723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Психолог, социальный педагог, зам директора по ВР</w:t>
            </w:r>
          </w:p>
        </w:tc>
        <w:tc>
          <w:tcPr>
            <w:tcW w:w="2126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387B" w:rsidTr="007A387B">
        <w:tc>
          <w:tcPr>
            <w:tcW w:w="931" w:type="dxa"/>
          </w:tcPr>
          <w:p w:rsidR="00257723" w:rsidRDefault="00257723" w:rsidP="002577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9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 Вместе против наркотиков »</w:t>
            </w:r>
          </w:p>
        </w:tc>
        <w:tc>
          <w:tcPr>
            <w:tcW w:w="235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Беседы</w:t>
            </w:r>
          </w:p>
        </w:tc>
        <w:tc>
          <w:tcPr>
            <w:tcW w:w="2463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7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127 (7- 11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176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694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Психолог, социальный педагог, зам директора по ВР, классные руководители</w:t>
            </w:r>
          </w:p>
        </w:tc>
        <w:tc>
          <w:tcPr>
            <w:tcW w:w="2126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387B" w:rsidTr="007A387B">
        <w:tc>
          <w:tcPr>
            <w:tcW w:w="931" w:type="dxa"/>
          </w:tcPr>
          <w:p w:rsidR="00257723" w:rsidRDefault="00257723" w:rsidP="002577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9" w:type="dxa"/>
          </w:tcPr>
          <w:p w:rsidR="00257723" w:rsidRDefault="002D16CD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Анкетирование « Вместе против наркотиков»</w:t>
            </w:r>
          </w:p>
        </w:tc>
        <w:tc>
          <w:tcPr>
            <w:tcW w:w="2356" w:type="dxa"/>
          </w:tcPr>
          <w:p w:rsidR="00257723" w:rsidRDefault="002D16CD" w:rsidP="002D16C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Анкета</w:t>
            </w:r>
          </w:p>
        </w:tc>
        <w:tc>
          <w:tcPr>
            <w:tcW w:w="2463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7" w:type="dxa"/>
          </w:tcPr>
          <w:p w:rsidR="00257723" w:rsidRDefault="007A387B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63 (9-11кл)</w:t>
            </w:r>
          </w:p>
        </w:tc>
        <w:tc>
          <w:tcPr>
            <w:tcW w:w="1176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257723" w:rsidRDefault="007A387B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Социальный педагог</w:t>
            </w:r>
          </w:p>
        </w:tc>
        <w:tc>
          <w:tcPr>
            <w:tcW w:w="2126" w:type="dxa"/>
          </w:tcPr>
          <w:p w:rsidR="00257723" w:rsidRDefault="00257723" w:rsidP="0025772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57723" w:rsidRPr="00257723" w:rsidRDefault="00257723" w:rsidP="00257723">
      <w:pPr>
        <w:pStyle w:val="a3"/>
        <w:rPr>
          <w:rFonts w:ascii="Times New Roman" w:hAnsi="Times New Roman" w:cs="Times New Roman"/>
          <w:b/>
          <w:sz w:val="24"/>
        </w:rPr>
      </w:pPr>
    </w:p>
    <w:sectPr w:rsidR="00257723" w:rsidRPr="00257723" w:rsidSect="0025772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4618E"/>
    <w:multiLevelType w:val="hybridMultilevel"/>
    <w:tmpl w:val="9CB42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723"/>
    <w:rsid w:val="00257723"/>
    <w:rsid w:val="002D16CD"/>
    <w:rsid w:val="007A387B"/>
    <w:rsid w:val="00F4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723"/>
    <w:pPr>
      <w:spacing w:after="0" w:line="240" w:lineRule="auto"/>
    </w:pPr>
  </w:style>
  <w:style w:type="table" w:styleId="a4">
    <w:name w:val="Table Grid"/>
    <w:basedOn w:val="a1"/>
    <w:uiPriority w:val="59"/>
    <w:rsid w:val="00257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A3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944m36&amp;from=yandex.ru%3Bsearch%2F%3Bweb%3B%3B&amp;text=&amp;etext=8620.c4zWs7Rh9GM6LKKQKCMD334yMHD6YvcMcSAyRXGGHZRZv5Z8CRndUH8nyKu4o9Fo.bc1d60ba81e550a217d3166959a1e1bda9449c64&amp;uuid=&amp;state=PEtFfuTeVD4jaxywoSUvtB2i7c0_vxGdDFcW7MDt6c_LdIVGO5cgeKg6Y9d5PS7tQPlwDBvyYjpLslJK6e5GioRW0dPb3QgV4pedDuXlWXSrzC2_dXhzECKiY95FfOW8ziq304aWVOoGxJz8FXVHA9Bw9yDu1sfz&amp;&amp;cst=AiuY0DBWFJ5fN_r-AEszk4wpDBW0jDmQz4BeGwzzL6aJHDm9IWODlULbTKx_bQ3MIDJlpcDaG4Kl_ffmfQcr5tXo0r24oKlsXXvDlAu_1vk-Y6B8-_1w9B8wdFIwvDxQD1rkta7QQ7oOlxy72apHkWvBjuOnclOaFGL28x0Stw39eU_lndXBuNcjt8l4Gx-WReRr_LgkjmkHu9Iuvy0VBZWa0enfwNXUT5BNhtY81nYHmXE3RaRPecheVVwJ0JG-ZesD5Ngf9mQoMbV4ADrFIlWq7AMLgZ4fWks3K2xS5bDfo6cX40t2orR-UF4jiyLD-VHzFAS2zZH-rpFNAdz0j4pBwSi4F9eXK3JLrjGNvC8Sm0B6PBPVWoVYlvJvNd0gKSdG-vlXAqJyT3Q6VAXg8TNZplehL-YNRgr3m62YTH7-rhQ6nrl_cQ7nZ5ORcjOROwgT47yPUVtRLWH8VACK0IxMF-H_Pxf26jehVJnHRn0ZOfG8DDCFfVR48bhbRbS-xjyByYYhiUM2iJp3TDr2XYWRG5Wwlsn_g8i7grEtWWr8KGNEr_5vOLfG6STMETM_C8KS6UyvdKrUpAIg19Lio6fMhOHXp-OYRNNwMTpKZQPEU8raLKuZVHQS1r_5LzPxi_W5_VgJRV6wxpZU968O36FZ2EYX2QgCkq5MQTnoIwGQfAZNroENA0JoTrO_CTUw7BTStNou1p_DZX3JZvBb5w_FP3mv2gukqK3e6DVkBJVMd9SNTHzs5c9Ts31sxitCh6MqU98P3lJjBiwESmz3RlHDpxtRiceMLyzSmX1EhRLxRL7mltk9hPULmENqSeaTn5tLzjsDl10u9FnAtjwSWalPFasr8zMfL5bDibmLMJoT9KukflZ8yYDPTgHiHN5dDvDKhakws9c,&amp;data=UlNrNmk5WktYejY4cHFySjRXSWhXS0F6dGc5QVpPVGhTR1pHRkcwQWVtZTZ1RHJSR04zLVVmZGx5UzZwSDA0MEZvc0xqcjVtUXdrNVJOYmhDSHNLSnh2NlAwcTQ1QWdaZkQ1dWoyTFdSLTVYdkpyakNna1pjUSws&amp;sign=d4c8b7fd2ac3af909571e99b68de57c1&amp;keyno=0&amp;b64e=2&amp;ref=orjY4mGPRjk5boDnW0uvlrrd71vZw9kpAqIL2M9kc8Xxf8V5mdTAlSPVpka3hB6SwzAAIgsTwJAjd_t_ziHaRe4wOcHZcKN49bCF91gdNETsS5DRF6s72KWm2hODquLtmLdfnN6d9xW4WgvVxEJdY8mZsgo2skjbNoEQO4ODBhFBsznD8Y9tm09ffRD2VW9w&amp;l10n=ru&amp;rp=1&amp;cts=1574073250532%40%40events%3D%5B%7B%22event%22%3A%22click%22%2C%22id%22%3A%22944m36%22%2C%22cts%22%3A1574073250532%2C%22fast%22%3A%7B%22organic%22%3A1%7D%2C%22service%22%3A%22web%22%2C%22event-id%22%3A%22k34aklb85h%22%7D%5D&amp;mc=0.9182958340544896&amp;hdtime=5923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cp:lastPrinted>2019-11-18T10:35:00Z</cp:lastPrinted>
  <dcterms:created xsi:type="dcterms:W3CDTF">2019-11-18T10:12:00Z</dcterms:created>
  <dcterms:modified xsi:type="dcterms:W3CDTF">2019-11-18T10:36:00Z</dcterms:modified>
</cp:coreProperties>
</file>