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D8" w:rsidRDefault="001438D8" w:rsidP="00485778"/>
    <w:p w:rsidR="001438D8" w:rsidRDefault="001438D8" w:rsidP="00485778"/>
    <w:p w:rsidR="00485778" w:rsidRPr="001438D8" w:rsidRDefault="00485778" w:rsidP="00485778">
      <w:pPr>
        <w:rPr>
          <w:sz w:val="32"/>
          <w:szCs w:val="32"/>
        </w:rPr>
      </w:pPr>
    </w:p>
    <w:p w:rsidR="00485778" w:rsidRPr="001438D8" w:rsidRDefault="00485778" w:rsidP="0048577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438D8">
        <w:rPr>
          <w:rFonts w:ascii="Times New Roman" w:eastAsia="Times New Roman" w:hAnsi="Times New Roman" w:cs="Times New Roman"/>
          <w:b/>
          <w:sz w:val="32"/>
          <w:szCs w:val="32"/>
        </w:rPr>
        <w:t>Программа</w:t>
      </w:r>
    </w:p>
    <w:p w:rsidR="00485778" w:rsidRPr="001438D8" w:rsidRDefault="00485778" w:rsidP="0048577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438D8">
        <w:rPr>
          <w:rFonts w:ascii="Times New Roman" w:eastAsia="Times New Roman" w:hAnsi="Times New Roman" w:cs="Times New Roman"/>
          <w:b/>
          <w:sz w:val="32"/>
          <w:szCs w:val="32"/>
        </w:rPr>
        <w:t xml:space="preserve"> по профилактике безнадзорности, правонарушений</w:t>
      </w:r>
    </w:p>
    <w:p w:rsidR="00075B42" w:rsidRDefault="00941E46" w:rsidP="0048577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среди</w:t>
      </w:r>
      <w:r w:rsidR="001438D8">
        <w:rPr>
          <w:rFonts w:ascii="Times New Roman" w:eastAsia="Times New Roman" w:hAnsi="Times New Roman" w:cs="Times New Roman"/>
          <w:b/>
          <w:sz w:val="32"/>
          <w:szCs w:val="32"/>
        </w:rPr>
        <w:t xml:space="preserve"> несовершеннолетних</w:t>
      </w:r>
    </w:p>
    <w:p w:rsidR="00941E46" w:rsidRPr="001438D8" w:rsidRDefault="00941E46" w:rsidP="0048577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«Будущее и для тебя!»</w:t>
      </w:r>
    </w:p>
    <w:p w:rsidR="00941E46" w:rsidRPr="00A5523C" w:rsidRDefault="00941E46" w:rsidP="00941E46">
      <w:pPr>
        <w:tabs>
          <w:tab w:val="left" w:pos="971"/>
        </w:tabs>
        <w:jc w:val="center"/>
        <w:rPr>
          <w:sz w:val="28"/>
          <w:szCs w:val="24"/>
        </w:rPr>
      </w:pPr>
      <w:r w:rsidRPr="00A5523C">
        <w:rPr>
          <w:w w:val="110"/>
          <w:sz w:val="28"/>
          <w:szCs w:val="24"/>
        </w:rPr>
        <w:t>на 202</w:t>
      </w:r>
      <w:r>
        <w:rPr>
          <w:w w:val="110"/>
          <w:sz w:val="28"/>
          <w:szCs w:val="24"/>
        </w:rPr>
        <w:t>3</w:t>
      </w:r>
      <w:r w:rsidRPr="00A5523C">
        <w:rPr>
          <w:spacing w:val="5"/>
          <w:w w:val="110"/>
          <w:sz w:val="28"/>
          <w:szCs w:val="24"/>
        </w:rPr>
        <w:t>–202</w:t>
      </w:r>
      <w:r w:rsidR="000069BA">
        <w:rPr>
          <w:spacing w:val="5"/>
          <w:w w:val="110"/>
          <w:sz w:val="28"/>
          <w:szCs w:val="24"/>
          <w:lang w:val="en-US"/>
        </w:rPr>
        <w:t>5</w:t>
      </w:r>
      <w:r w:rsidRPr="00A5523C">
        <w:rPr>
          <w:spacing w:val="5"/>
          <w:w w:val="110"/>
          <w:sz w:val="28"/>
          <w:szCs w:val="24"/>
        </w:rPr>
        <w:t xml:space="preserve"> гг.</w:t>
      </w:r>
    </w:p>
    <w:p w:rsidR="00485778" w:rsidRPr="001438D8" w:rsidRDefault="00485778" w:rsidP="001438D8">
      <w:pPr>
        <w:rPr>
          <w:rFonts w:ascii="Times New Roman" w:hAnsi="Times New Roman" w:cs="Times New Roman"/>
          <w:b/>
          <w:sz w:val="32"/>
          <w:szCs w:val="32"/>
        </w:rPr>
      </w:pPr>
    </w:p>
    <w:p w:rsidR="00485778" w:rsidRDefault="00485778" w:rsidP="00485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Default="00485778" w:rsidP="00485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Default="00485778" w:rsidP="004857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78" w:rsidRDefault="00485778" w:rsidP="004857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69BA" w:rsidRDefault="000069BA" w:rsidP="004857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69BA" w:rsidRDefault="000069BA" w:rsidP="004857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69BA" w:rsidRDefault="000069BA" w:rsidP="004857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69BA" w:rsidRDefault="000069BA" w:rsidP="004857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69BA" w:rsidRDefault="000069BA" w:rsidP="004857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69BA" w:rsidRDefault="000069BA" w:rsidP="004857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69BA" w:rsidRPr="000069BA" w:rsidRDefault="000069BA" w:rsidP="004857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5778" w:rsidRPr="005B41D0" w:rsidRDefault="00485778" w:rsidP="00485778">
      <w:pPr>
        <w:jc w:val="right"/>
        <w:rPr>
          <w:rFonts w:ascii="Times New Roman" w:hAnsi="Times New Roman" w:cs="Times New Roman"/>
          <w:sz w:val="28"/>
          <w:szCs w:val="28"/>
        </w:rPr>
      </w:pPr>
      <w:r w:rsidRPr="005B41D0">
        <w:rPr>
          <w:rFonts w:ascii="Times New Roman" w:hAnsi="Times New Roman" w:cs="Times New Roman"/>
          <w:sz w:val="28"/>
          <w:szCs w:val="28"/>
        </w:rPr>
        <w:t xml:space="preserve">Социальный педагог: </w:t>
      </w:r>
      <w:proofErr w:type="spellStart"/>
      <w:r w:rsidR="00941E46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941E46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485778" w:rsidRPr="00485778" w:rsidRDefault="00485778" w:rsidP="004857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7379C" w:rsidRDefault="00D7379C" w:rsidP="00485778">
      <w:pPr>
        <w:jc w:val="right"/>
        <w:rPr>
          <w:sz w:val="28"/>
          <w:szCs w:val="28"/>
          <w:lang w:val="en-US"/>
        </w:rPr>
      </w:pPr>
    </w:p>
    <w:p w:rsidR="000069BA" w:rsidRPr="000069BA" w:rsidRDefault="000069BA" w:rsidP="00485778">
      <w:pPr>
        <w:jc w:val="right"/>
        <w:rPr>
          <w:sz w:val="28"/>
          <w:szCs w:val="28"/>
          <w:lang w:val="en-US"/>
        </w:rPr>
      </w:pPr>
    </w:p>
    <w:p w:rsidR="005B41D0" w:rsidRDefault="005B41D0" w:rsidP="00485778">
      <w:pPr>
        <w:jc w:val="right"/>
        <w:rPr>
          <w:sz w:val="28"/>
          <w:szCs w:val="28"/>
        </w:rPr>
      </w:pPr>
    </w:p>
    <w:p w:rsidR="00485778" w:rsidRDefault="00485778" w:rsidP="005B41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2E1" w:rsidRDefault="000102E1" w:rsidP="000102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AA0D28">
        <w:rPr>
          <w:rFonts w:ascii="Times New Roman" w:hAnsi="Times New Roman" w:cs="Times New Roman"/>
          <w:b/>
          <w:sz w:val="24"/>
          <w:szCs w:val="24"/>
        </w:rPr>
        <w:t>ояснительная записка.</w:t>
      </w:r>
    </w:p>
    <w:p w:rsidR="00D926BB" w:rsidRDefault="00D926BB" w:rsidP="00872E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79C" w:rsidRPr="00792834" w:rsidRDefault="00D7379C" w:rsidP="00D737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 xml:space="preserve">В последнее </w:t>
      </w:r>
      <w:r w:rsidR="000102E1" w:rsidRPr="00792834">
        <w:rPr>
          <w:rFonts w:ascii="Times New Roman" w:hAnsi="Times New Roman" w:cs="Times New Roman"/>
          <w:sz w:val="24"/>
          <w:szCs w:val="24"/>
        </w:rPr>
        <w:t>время</w:t>
      </w:r>
      <w:r w:rsidRPr="00792834">
        <w:rPr>
          <w:rFonts w:ascii="Times New Roman" w:hAnsi="Times New Roman" w:cs="Times New Roman"/>
          <w:sz w:val="24"/>
          <w:szCs w:val="24"/>
        </w:rPr>
        <w:t xml:space="preserve"> для России злоупотребление несовершеннолетними </w:t>
      </w:r>
      <w:proofErr w:type="spellStart"/>
      <w:r w:rsidRPr="00792834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792834">
        <w:rPr>
          <w:rFonts w:ascii="Times New Roman" w:hAnsi="Times New Roman" w:cs="Times New Roman"/>
          <w:sz w:val="24"/>
          <w:szCs w:val="24"/>
        </w:rPr>
        <w:t xml:space="preserve"> веществ, а также безнадзорность и правонарушения в подростковой среде превратились в проблему, представляющую серьезную угрозу здоровью населения, экономике страны, социальной сфере и правопорядку.</w:t>
      </w:r>
    </w:p>
    <w:p w:rsidR="00D7379C" w:rsidRPr="00792834" w:rsidRDefault="00D7379C" w:rsidP="00D737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 xml:space="preserve">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Все это относится к подростковому возрасту вообще. Но есть определенная категория подростков, у которых перечисленные качества проявляются </w:t>
      </w:r>
      <w:r w:rsidR="000102E1" w:rsidRPr="00792834">
        <w:rPr>
          <w:rFonts w:ascii="Times New Roman" w:hAnsi="Times New Roman" w:cs="Times New Roman"/>
          <w:sz w:val="24"/>
          <w:szCs w:val="24"/>
        </w:rPr>
        <w:t>часто</w:t>
      </w:r>
      <w:r w:rsidRPr="00792834">
        <w:rPr>
          <w:rFonts w:ascii="Times New Roman" w:hAnsi="Times New Roman" w:cs="Times New Roman"/>
          <w:sz w:val="24"/>
          <w:szCs w:val="24"/>
        </w:rPr>
        <w:t>, что приводит их к противостоянию с окружающими, к конфликтам с ними и даже к противоправным действиям.</w:t>
      </w:r>
    </w:p>
    <w:p w:rsidR="000102E1" w:rsidRPr="00792834" w:rsidRDefault="000102E1" w:rsidP="00792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834">
        <w:rPr>
          <w:rFonts w:ascii="Times New Roman" w:eastAsia="Times New Roman" w:hAnsi="Times New Roman" w:cs="Times New Roman"/>
          <w:sz w:val="24"/>
          <w:szCs w:val="24"/>
        </w:rPr>
        <w:t>Наличие фактора социального неблагополучия в семье ведет к возникновению социальных отклонений в поведении детей, влечет явление беспризорности, безнадзорности и правонарушений среди несовершеннолетних и требует к себе повышенного внимания всех субъектов системы профилактики.</w:t>
      </w:r>
    </w:p>
    <w:p w:rsidR="00D7379C" w:rsidRPr="00792834" w:rsidRDefault="00D7379C" w:rsidP="00D737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 xml:space="preserve">Эти тревожные тенденции свидетельствуют о необходимости совершенствования системы профилактики безнадзорности и правонарушений несовершеннолетних. С целью систематизации работы образовательного учреждения в области профилактики была создана комплексная программа профилактики правонарушений среди несовершеннолетних «Будущее </w:t>
      </w:r>
      <w:r w:rsidR="000102E1" w:rsidRPr="00792834">
        <w:rPr>
          <w:rFonts w:ascii="Times New Roman" w:hAnsi="Times New Roman" w:cs="Times New Roman"/>
          <w:sz w:val="24"/>
          <w:szCs w:val="24"/>
        </w:rPr>
        <w:t xml:space="preserve">и </w:t>
      </w:r>
      <w:r w:rsidRPr="00792834">
        <w:rPr>
          <w:rFonts w:ascii="Times New Roman" w:hAnsi="Times New Roman" w:cs="Times New Roman"/>
          <w:sz w:val="24"/>
          <w:szCs w:val="24"/>
        </w:rPr>
        <w:t xml:space="preserve">для </w:t>
      </w:r>
      <w:r w:rsidR="000102E1" w:rsidRPr="00792834">
        <w:rPr>
          <w:rFonts w:ascii="Times New Roman" w:hAnsi="Times New Roman" w:cs="Times New Roman"/>
          <w:sz w:val="24"/>
          <w:szCs w:val="24"/>
        </w:rPr>
        <w:t>тебя</w:t>
      </w:r>
      <w:r w:rsidRPr="00792834">
        <w:rPr>
          <w:rFonts w:ascii="Times New Roman" w:hAnsi="Times New Roman" w:cs="Times New Roman"/>
          <w:sz w:val="24"/>
          <w:szCs w:val="24"/>
        </w:rPr>
        <w:t>».</w:t>
      </w:r>
    </w:p>
    <w:p w:rsidR="00C10F2E" w:rsidRDefault="00D7379C" w:rsidP="00873C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873C89" w:rsidRPr="00873C89" w:rsidRDefault="00873C89" w:rsidP="00873C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C89">
        <w:rPr>
          <w:rFonts w:ascii="Times New Roman" w:hAnsi="Times New Roman" w:cs="Times New Roman"/>
          <w:sz w:val="24"/>
          <w:szCs w:val="24"/>
        </w:rPr>
        <w:t>1.</w:t>
      </w:r>
      <w:r w:rsidRPr="00873C89">
        <w:rPr>
          <w:rFonts w:ascii="Times New Roman" w:hAnsi="Times New Roman" w:cs="Times New Roman"/>
          <w:sz w:val="24"/>
          <w:szCs w:val="24"/>
        </w:rPr>
        <w:tab/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873C89" w:rsidRPr="00873C89" w:rsidRDefault="00873C89" w:rsidP="00873C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C89">
        <w:rPr>
          <w:rFonts w:ascii="Times New Roman" w:hAnsi="Times New Roman" w:cs="Times New Roman"/>
          <w:sz w:val="24"/>
          <w:szCs w:val="24"/>
        </w:rPr>
        <w:t>2.</w:t>
      </w:r>
      <w:r w:rsidRPr="00873C89">
        <w:rPr>
          <w:rFonts w:ascii="Times New Roman" w:hAnsi="Times New Roman" w:cs="Times New Roman"/>
          <w:sz w:val="24"/>
          <w:szCs w:val="24"/>
        </w:rPr>
        <w:tab/>
        <w:t>Содействие созданию благоприятных условий для полноценного развития ребенка в семье, образовательной организации, социуме.</w:t>
      </w:r>
    </w:p>
    <w:p w:rsidR="00873C89" w:rsidRPr="00873C89" w:rsidRDefault="00873C89" w:rsidP="00873C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C89">
        <w:rPr>
          <w:rFonts w:ascii="Times New Roman" w:hAnsi="Times New Roman" w:cs="Times New Roman"/>
          <w:sz w:val="24"/>
          <w:szCs w:val="24"/>
        </w:rPr>
        <w:t>3.</w:t>
      </w:r>
      <w:r w:rsidRPr="00873C89">
        <w:rPr>
          <w:rFonts w:ascii="Times New Roman" w:hAnsi="Times New Roman" w:cs="Times New Roman"/>
          <w:sz w:val="24"/>
          <w:szCs w:val="24"/>
        </w:rPr>
        <w:tab/>
        <w:t xml:space="preserve"> Обеспечение единого комплексного подхода к разрешению ситуаций, связанных с проблемами безнадзорности и правонарушений;</w:t>
      </w:r>
    </w:p>
    <w:p w:rsidR="00873C89" w:rsidRDefault="00873C89" w:rsidP="00873C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C89">
        <w:rPr>
          <w:rFonts w:ascii="Times New Roman" w:hAnsi="Times New Roman" w:cs="Times New Roman"/>
          <w:sz w:val="24"/>
          <w:szCs w:val="24"/>
        </w:rPr>
        <w:t>4.</w:t>
      </w:r>
      <w:r w:rsidRPr="00873C89">
        <w:rPr>
          <w:rFonts w:ascii="Times New Roman" w:hAnsi="Times New Roman" w:cs="Times New Roman"/>
          <w:sz w:val="24"/>
          <w:szCs w:val="24"/>
        </w:rPr>
        <w:tab/>
        <w:t xml:space="preserve">Совершенствование системы профилактики безнадзорности правонарушений и формированию здорового образа жизни несовершеннолетних.   </w:t>
      </w:r>
    </w:p>
    <w:p w:rsidR="00D7379C" w:rsidRPr="00792834" w:rsidRDefault="00D7379C" w:rsidP="00873C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283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73C89" w:rsidRPr="00C10F2E" w:rsidRDefault="00873C89" w:rsidP="00C10F2E">
      <w:pPr>
        <w:pStyle w:val="a3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F2E">
        <w:rPr>
          <w:rFonts w:ascii="Times New Roman" w:eastAsia="Times New Roman" w:hAnsi="Times New Roman" w:cs="Times New Roman"/>
          <w:sz w:val="24"/>
          <w:szCs w:val="24"/>
        </w:rPr>
        <w:t>Обеспечение защиты прав и законных интересов несовершеннолетних.</w:t>
      </w:r>
    </w:p>
    <w:p w:rsidR="00873C89" w:rsidRPr="004C5F67" w:rsidRDefault="00873C89" w:rsidP="00873C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67">
        <w:rPr>
          <w:rFonts w:ascii="Times New Roman" w:eastAsia="Times New Roman" w:hAnsi="Times New Roman" w:cs="Times New Roman"/>
          <w:sz w:val="24"/>
          <w:szCs w:val="24"/>
        </w:rPr>
        <w:t>Социально-педагогическая реабилитация несовершеннолетних, находящихся в социально-опасном положении.</w:t>
      </w:r>
    </w:p>
    <w:p w:rsidR="00873C89" w:rsidRPr="004C5F67" w:rsidRDefault="00873C89" w:rsidP="00873C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67">
        <w:rPr>
          <w:rFonts w:ascii="Times New Roman" w:eastAsia="Times New Roman" w:hAnsi="Times New Roman" w:cs="Times New Roman"/>
          <w:sz w:val="24"/>
          <w:szCs w:val="24"/>
        </w:rPr>
        <w:t>Выявление и пресечение случаев вовлечения несовершеннолетних в совершение преступлений и антиобщественных действий.</w:t>
      </w:r>
    </w:p>
    <w:p w:rsidR="00873C89" w:rsidRPr="004C5F67" w:rsidRDefault="00873C89" w:rsidP="00873C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F6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</w:t>
      </w:r>
      <w:bookmarkStart w:id="0" w:name="_GoBack"/>
      <w:bookmarkEnd w:id="0"/>
      <w:r w:rsidR="00C10F2E" w:rsidRPr="004C5F67">
        <w:rPr>
          <w:rFonts w:ascii="Times New Roman" w:eastAsia="Times New Roman" w:hAnsi="Times New Roman" w:cs="Times New Roman"/>
          <w:sz w:val="24"/>
          <w:szCs w:val="24"/>
        </w:rPr>
        <w:t>учащихся потребности</w:t>
      </w:r>
      <w:r w:rsidRPr="004C5F67">
        <w:rPr>
          <w:rFonts w:ascii="Times New Roman" w:eastAsia="Times New Roman" w:hAnsi="Times New Roman" w:cs="Times New Roman"/>
          <w:sz w:val="24"/>
          <w:szCs w:val="24"/>
        </w:rPr>
        <w:t xml:space="preserve"> в здоровом образе жизни путём воспитания умения противостоять вредным привычкам.</w:t>
      </w:r>
    </w:p>
    <w:p w:rsidR="00873C89" w:rsidRDefault="00873C89" w:rsidP="00873C89">
      <w:pPr>
        <w:pStyle w:val="a3"/>
        <w:numPr>
          <w:ilvl w:val="0"/>
          <w:numId w:val="36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Р</w:t>
      </w:r>
      <w:r w:rsidRPr="004C5F67">
        <w:rPr>
          <w:rFonts w:ascii="Times New Roman" w:hAnsi="Times New Roman" w:cs="Times New Roman"/>
          <w:sz w:val="24"/>
          <w:szCs w:val="24"/>
        </w:rPr>
        <w:t>азработка тематики и осуществление мероприятий по профилактике правонарушений, безнадзорности, формированию здорового образа жизни, воспитанию толерантности и уважению к правам человека, привлечение к их проведению работников</w:t>
      </w:r>
      <w:r w:rsidRPr="004C5F67">
        <w:rPr>
          <w:sz w:val="24"/>
          <w:szCs w:val="24"/>
        </w:rPr>
        <w:t>правоохранительных органов.</w:t>
      </w:r>
    </w:p>
    <w:p w:rsidR="00872EC4" w:rsidRDefault="00873C89" w:rsidP="00873C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834">
        <w:rPr>
          <w:rFonts w:ascii="Times New Roman" w:eastAsia="Times New Roman" w:hAnsi="Times New Roman" w:cs="Times New Roman"/>
          <w:b/>
          <w:sz w:val="24"/>
          <w:szCs w:val="24"/>
        </w:rPr>
        <w:t>Период реализа</w:t>
      </w:r>
      <w:r w:rsidRPr="00792834">
        <w:rPr>
          <w:rFonts w:ascii="Times New Roman" w:eastAsia="Times New Roman" w:hAnsi="Times New Roman" w:cs="Times New Roman"/>
          <w:b/>
          <w:sz w:val="24"/>
          <w:szCs w:val="24"/>
        </w:rPr>
        <w:softHyphen/>
        <w:t>ции Программы</w:t>
      </w:r>
      <w:r w:rsidR="004169DD">
        <w:rPr>
          <w:rFonts w:ascii="Times New Roman" w:eastAsia="Times New Roman" w:hAnsi="Times New Roman" w:cs="Times New Roman"/>
          <w:sz w:val="24"/>
          <w:szCs w:val="24"/>
        </w:rPr>
        <w:t>2023 – 202</w:t>
      </w:r>
      <w:r w:rsidR="000069BA" w:rsidRPr="000069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69DD" w:rsidRPr="00D7448C">
        <w:rPr>
          <w:rFonts w:ascii="Times New Roman" w:eastAsia="Times New Roman" w:hAnsi="Times New Roman" w:cs="Times New Roman"/>
          <w:sz w:val="24"/>
          <w:szCs w:val="24"/>
        </w:rPr>
        <w:t xml:space="preserve"> учебные гг.</w:t>
      </w:r>
    </w:p>
    <w:p w:rsidR="00AE4E16" w:rsidRPr="00BF753D" w:rsidRDefault="00BF753D" w:rsidP="00873C8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53D">
        <w:rPr>
          <w:rFonts w:ascii="Times New Roman" w:eastAsia="Times New Roman" w:hAnsi="Times New Roman" w:cs="Times New Roman"/>
          <w:b/>
          <w:sz w:val="24"/>
          <w:szCs w:val="24"/>
        </w:rPr>
        <w:t>Этапы реализации программы</w:t>
      </w:r>
    </w:p>
    <w:tbl>
      <w:tblPr>
        <w:tblStyle w:val="a4"/>
        <w:tblW w:w="0" w:type="auto"/>
        <w:tblLook w:val="04A0"/>
      </w:tblPr>
      <w:tblGrid>
        <w:gridCol w:w="2802"/>
        <w:gridCol w:w="6768"/>
      </w:tblGrid>
      <w:tr w:rsidR="00BF753D" w:rsidTr="00BF753D">
        <w:tc>
          <w:tcPr>
            <w:tcW w:w="2802" w:type="dxa"/>
          </w:tcPr>
          <w:p w:rsidR="00BF753D" w:rsidRDefault="00BF753D" w:rsidP="00BF75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1этап– Подготовительный. Разработка программы</w:t>
            </w:r>
          </w:p>
          <w:p w:rsidR="00BF753D" w:rsidRDefault="00BF753D" w:rsidP="00BF75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2023-2024 </w:t>
            </w:r>
            <w:r>
              <w:t>учебные годы.</w:t>
            </w:r>
          </w:p>
          <w:p w:rsidR="00BF753D" w:rsidRDefault="00BF753D" w:rsidP="00873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BF753D" w:rsidRDefault="00BF753D" w:rsidP="00873C89">
            <w:pPr>
              <w:jc w:val="both"/>
            </w:pPr>
            <w:r>
              <w:t>– определение стратегии и тактики деятельности</w:t>
            </w:r>
          </w:p>
          <w:p w:rsidR="00BF753D" w:rsidRDefault="00BF753D" w:rsidP="00873C89">
            <w:pPr>
              <w:jc w:val="both"/>
            </w:pPr>
            <w:r>
              <w:t xml:space="preserve"> – укрепление межведомственного взаимодействия;</w:t>
            </w:r>
          </w:p>
          <w:p w:rsidR="00BF753D" w:rsidRDefault="00BF753D" w:rsidP="00873C89">
            <w:pPr>
              <w:jc w:val="both"/>
            </w:pPr>
            <w:r>
              <w:t xml:space="preserve"> – обобщение имеющегося опыта работы, ориентированного на профилактику правонарушений;</w:t>
            </w:r>
          </w:p>
          <w:p w:rsidR="00BF753D" w:rsidRDefault="00BF753D" w:rsidP="00873C89">
            <w:pPr>
              <w:jc w:val="both"/>
            </w:pPr>
            <w:r>
              <w:t xml:space="preserve"> – разработка методик и проведение в школе социологического исследования участников образовательных отношений, направленного на профилактику правонарушений;</w:t>
            </w:r>
          </w:p>
          <w:p w:rsidR="00BF753D" w:rsidRDefault="00BF753D" w:rsidP="00873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– поиск форм и методов вовлечения учащихся во внеурочную деятельность.</w:t>
            </w:r>
          </w:p>
        </w:tc>
      </w:tr>
      <w:tr w:rsidR="00BF753D" w:rsidTr="00BF753D">
        <w:tc>
          <w:tcPr>
            <w:tcW w:w="2802" w:type="dxa"/>
          </w:tcPr>
          <w:p w:rsidR="00BF753D" w:rsidRDefault="00BF753D" w:rsidP="00BF75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 – Внедрение Программы.</w:t>
            </w:r>
          </w:p>
          <w:p w:rsidR="00BF753D" w:rsidRPr="00BF753D" w:rsidRDefault="00BF753D" w:rsidP="00873C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53D">
              <w:rPr>
                <w:rFonts w:ascii="Times New Roman" w:hAnsi="Times New Roman" w:cs="Times New Roman"/>
                <w:sz w:val="28"/>
                <w:szCs w:val="28"/>
              </w:rPr>
              <w:t>2024-2025г</w:t>
            </w:r>
            <w:r>
              <w:t>учебные годы.</w:t>
            </w:r>
          </w:p>
        </w:tc>
        <w:tc>
          <w:tcPr>
            <w:tcW w:w="6768" w:type="dxa"/>
          </w:tcPr>
          <w:p w:rsidR="00BF753D" w:rsidRDefault="00BF753D" w:rsidP="00873C89">
            <w:pPr>
              <w:jc w:val="both"/>
            </w:pPr>
            <w:r>
              <w:t>-- оказание социальной и психолого-педагогической поддержки детям, попавшим в трудную жизненную ситуацию;</w:t>
            </w:r>
          </w:p>
          <w:p w:rsidR="00BF753D" w:rsidRDefault="00BF753D" w:rsidP="00873C89">
            <w:pPr>
              <w:jc w:val="both"/>
            </w:pPr>
            <w:r>
              <w:t xml:space="preserve"> – использование в учебно-воспитательном процессе школы личностно-ориентированных приемов и методов для формирования личностных ресурсов, обеспечивающих развитие у ребенка активного жизненного стиля поведения;</w:t>
            </w:r>
          </w:p>
          <w:p w:rsidR="00BF753D" w:rsidRDefault="00BF753D" w:rsidP="00873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--</w:t>
            </w:r>
            <w:proofErr w:type="spellStart"/>
            <w:r>
              <w:t>порфориентационная</w:t>
            </w:r>
            <w:proofErr w:type="spellEnd"/>
            <w:r>
              <w:t xml:space="preserve"> работа с обучающимися.</w:t>
            </w:r>
          </w:p>
        </w:tc>
      </w:tr>
      <w:tr w:rsidR="00BF753D" w:rsidTr="00BF753D">
        <w:tc>
          <w:tcPr>
            <w:tcW w:w="2802" w:type="dxa"/>
          </w:tcPr>
          <w:p w:rsidR="00BF753D" w:rsidRDefault="00BF753D" w:rsidP="00873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этап – Рефлексия.</w:t>
            </w:r>
          </w:p>
          <w:p w:rsidR="00BF753D" w:rsidRDefault="00C10F2E" w:rsidP="00873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BF753D">
              <w:t>учебные годы.</w:t>
            </w:r>
          </w:p>
        </w:tc>
        <w:tc>
          <w:tcPr>
            <w:tcW w:w="6768" w:type="dxa"/>
          </w:tcPr>
          <w:p w:rsidR="00BF753D" w:rsidRDefault="00BF753D" w:rsidP="00873C89">
            <w:pPr>
              <w:jc w:val="both"/>
            </w:pPr>
            <w:r>
              <w:t xml:space="preserve">-- обработка и интерпретация полученной в ходе реализации программы информации; </w:t>
            </w:r>
          </w:p>
          <w:p w:rsidR="00BF753D" w:rsidRDefault="00BF753D" w:rsidP="00873C89">
            <w:pPr>
              <w:jc w:val="both"/>
            </w:pPr>
            <w:r>
              <w:t>– соотношение результатов реализации программы с поставленными целями и задачами</w:t>
            </w:r>
          </w:p>
          <w:p w:rsidR="00BF753D" w:rsidRDefault="00BF753D" w:rsidP="00873C89">
            <w:pPr>
              <w:jc w:val="both"/>
            </w:pPr>
            <w:r>
              <w:t xml:space="preserve"> -- обобщение имеющегося опыта работы, ориентированного на профилактику правонарушений;</w:t>
            </w:r>
          </w:p>
          <w:p w:rsidR="00BF753D" w:rsidRDefault="00BF753D" w:rsidP="00873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– определение перспектив развития школы в этом направлении.</w:t>
            </w:r>
          </w:p>
        </w:tc>
      </w:tr>
    </w:tbl>
    <w:p w:rsidR="00BF753D" w:rsidRDefault="00BF753D" w:rsidP="00873C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8D8" w:rsidRDefault="001438D8" w:rsidP="00AA0D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8D8" w:rsidRDefault="00155DAB" w:rsidP="00155DAB">
      <w:pPr>
        <w:pStyle w:val="TableParagraph"/>
        <w:ind w:left="288"/>
        <w:rPr>
          <w:spacing w:val="-2"/>
          <w:sz w:val="24"/>
        </w:rPr>
      </w:pPr>
      <w:r w:rsidRPr="00155DAB">
        <w:rPr>
          <w:b/>
          <w:bCs/>
          <w:i/>
          <w:sz w:val="24"/>
          <w:szCs w:val="24"/>
        </w:rPr>
        <w:t>Участники реализации программы</w:t>
      </w:r>
      <w:r w:rsidR="001438D8">
        <w:rPr>
          <w:sz w:val="24"/>
          <w:szCs w:val="24"/>
        </w:rPr>
        <w:t xml:space="preserve">: </w:t>
      </w:r>
      <w:r w:rsidRPr="00792834">
        <w:rPr>
          <w:sz w:val="24"/>
        </w:rPr>
        <w:t>Учащиеся 1-11 классов, классные руководители, педагог-психолог школы,социальныйпедагог,инспекторПДН;</w:t>
      </w:r>
      <w:r w:rsidRPr="00792834">
        <w:rPr>
          <w:spacing w:val="-2"/>
          <w:sz w:val="24"/>
        </w:rPr>
        <w:t>родители.</w:t>
      </w:r>
    </w:p>
    <w:p w:rsidR="00155DAB" w:rsidRDefault="00155DAB" w:rsidP="00155DAB">
      <w:pPr>
        <w:pStyle w:val="TableParagraph"/>
        <w:ind w:left="288"/>
        <w:rPr>
          <w:sz w:val="24"/>
        </w:rPr>
      </w:pPr>
    </w:p>
    <w:p w:rsidR="00155DAB" w:rsidRPr="00155DAB" w:rsidRDefault="00155DAB" w:rsidP="00155DAB">
      <w:pPr>
        <w:pStyle w:val="TableParagraph"/>
        <w:ind w:left="288"/>
        <w:rPr>
          <w:b/>
          <w:bCs/>
          <w:sz w:val="24"/>
        </w:rPr>
      </w:pPr>
      <w:r w:rsidRPr="00155DAB">
        <w:rPr>
          <w:b/>
          <w:bCs/>
          <w:sz w:val="24"/>
        </w:rPr>
        <w:t>Нормативная база</w:t>
      </w:r>
      <w:r>
        <w:rPr>
          <w:b/>
          <w:bCs/>
          <w:sz w:val="24"/>
        </w:rPr>
        <w:t xml:space="preserve">: </w:t>
      </w:r>
    </w:p>
    <w:p w:rsidR="00155DAB" w:rsidRPr="00792834" w:rsidRDefault="00155DAB" w:rsidP="00155DAB">
      <w:pPr>
        <w:pStyle w:val="a3"/>
        <w:numPr>
          <w:ilvl w:val="0"/>
          <w:numId w:val="38"/>
        </w:numPr>
        <w:tabs>
          <w:tab w:val="left" w:pos="2240"/>
        </w:tabs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>Конвенция ООН «О правах ребенка», 1998 г.</w:t>
      </w:r>
    </w:p>
    <w:p w:rsidR="00155DAB" w:rsidRPr="00792834" w:rsidRDefault="00155DAB" w:rsidP="00155DAB">
      <w:pPr>
        <w:pStyle w:val="a3"/>
        <w:numPr>
          <w:ilvl w:val="0"/>
          <w:numId w:val="38"/>
        </w:numPr>
        <w:tabs>
          <w:tab w:val="left" w:pos="2240"/>
        </w:tabs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>Федеральный закон № 120-ФЗ от 24.06.1999 г. «Об основах системы профилактики безнадзорности и правонарушений несовершеннолетних».</w:t>
      </w:r>
    </w:p>
    <w:p w:rsidR="00155DAB" w:rsidRPr="00792834" w:rsidRDefault="00155DAB" w:rsidP="00155DAB">
      <w:pPr>
        <w:pStyle w:val="a3"/>
        <w:numPr>
          <w:ilvl w:val="0"/>
          <w:numId w:val="38"/>
        </w:numPr>
        <w:tabs>
          <w:tab w:val="left" w:pos="2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>Федеральный закон № 124 – ФЗ от 24.07.1998 г. «Об основных гарантиях прав ребенка в Российской Федерации».</w:t>
      </w:r>
    </w:p>
    <w:p w:rsidR="00155DAB" w:rsidRPr="00792834" w:rsidRDefault="00155DAB" w:rsidP="00155DAB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>Конституция Российской Федерации от 12.12.1993 г.</w:t>
      </w:r>
    </w:p>
    <w:p w:rsidR="00155DAB" w:rsidRPr="00792834" w:rsidRDefault="00155DAB" w:rsidP="00155DAB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>Семейный кодекс РФ от 29.12.1995г.</w:t>
      </w:r>
    </w:p>
    <w:p w:rsidR="00155DAB" w:rsidRPr="00792834" w:rsidRDefault="00155DAB" w:rsidP="00155DAB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>Декларация принципов толерантности ООН и ЮНЕСКО 1995г.</w:t>
      </w:r>
    </w:p>
    <w:p w:rsidR="00155DAB" w:rsidRPr="00792834" w:rsidRDefault="00155DAB" w:rsidP="00155DAB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 xml:space="preserve">Закон РФ «Об образовании» </w:t>
      </w:r>
    </w:p>
    <w:p w:rsidR="00155DAB" w:rsidRDefault="00155DAB" w:rsidP="00155DAB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92834">
        <w:rPr>
          <w:rFonts w:ascii="Times New Roman" w:hAnsi="Times New Roman" w:cs="Times New Roman"/>
          <w:sz w:val="24"/>
          <w:szCs w:val="24"/>
        </w:rPr>
        <w:t>Устав МКОУ «Ансалтинская СОШ».</w:t>
      </w:r>
    </w:p>
    <w:p w:rsidR="00155DAB" w:rsidRPr="00155DAB" w:rsidRDefault="00155DAB" w:rsidP="00155DAB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155DAB">
        <w:rPr>
          <w:rFonts w:ascii="Times New Roman" w:hAnsi="Times New Roman" w:cs="Times New Roman"/>
          <w:sz w:val="24"/>
          <w:szCs w:val="24"/>
        </w:rPr>
        <w:t>Правила поведения для учащихся</w:t>
      </w:r>
      <w:r w:rsidRPr="00155DAB">
        <w:rPr>
          <w:sz w:val="28"/>
          <w:szCs w:val="28"/>
        </w:rPr>
        <w:t>.</w:t>
      </w:r>
    </w:p>
    <w:p w:rsidR="00155DAB" w:rsidRDefault="00155DAB" w:rsidP="00155DAB">
      <w:pPr>
        <w:pStyle w:val="TableParagraph"/>
        <w:ind w:left="288"/>
        <w:rPr>
          <w:sz w:val="28"/>
          <w:szCs w:val="28"/>
        </w:rPr>
      </w:pPr>
    </w:p>
    <w:p w:rsidR="001438D8" w:rsidRDefault="001438D8" w:rsidP="00143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деятельности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>: социально-педагогические условия развития личн</w:t>
      </w:r>
      <w:r>
        <w:rPr>
          <w:rFonts w:ascii="Times New Roman" w:eastAsia="Times New Roman" w:hAnsi="Times New Roman" w:cs="Times New Roman"/>
          <w:sz w:val="24"/>
          <w:szCs w:val="24"/>
        </w:rPr>
        <w:t>ости обучающихся.</w:t>
      </w:r>
    </w:p>
    <w:p w:rsidR="001438D8" w:rsidRPr="00D7448C" w:rsidRDefault="001438D8" w:rsidP="00143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Деятельность по профилактике безнадзорности и правонарушений несовершеннолетними основывается на принципах законности, демократизма, гуманного отношения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обеспечение ответственности должностных лиц и граждан за нарушение прав и законных интересов несовершеннолетних.</w:t>
      </w:r>
    </w:p>
    <w:p w:rsidR="00EF20DF" w:rsidRPr="00792834" w:rsidRDefault="00EF20DF" w:rsidP="00EF2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834">
        <w:rPr>
          <w:rFonts w:ascii="Times New Roman" w:eastAsia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:rsidR="00EF20DF" w:rsidRPr="00792834" w:rsidRDefault="00EF20DF" w:rsidP="00EF20DF">
      <w:pPr>
        <w:pStyle w:val="TableParagraph"/>
        <w:numPr>
          <w:ilvl w:val="0"/>
          <w:numId w:val="40"/>
        </w:numPr>
        <w:tabs>
          <w:tab w:val="left" w:pos="268"/>
          <w:tab w:val="left" w:pos="411"/>
        </w:tabs>
        <w:ind w:right="1106"/>
        <w:rPr>
          <w:sz w:val="24"/>
          <w:szCs w:val="24"/>
        </w:rPr>
      </w:pPr>
      <w:r w:rsidRPr="00792834">
        <w:rPr>
          <w:sz w:val="24"/>
          <w:szCs w:val="24"/>
        </w:rPr>
        <w:t>Информационноеиметодическоевзаимодействиевсех участниковобразовательногопроцесса,направленноена профилактикуправонарушений.</w:t>
      </w:r>
    </w:p>
    <w:p w:rsidR="00EF20DF" w:rsidRPr="00792834" w:rsidRDefault="00EF20DF" w:rsidP="00EF20DF">
      <w:pPr>
        <w:pStyle w:val="TableParagraph"/>
        <w:numPr>
          <w:ilvl w:val="0"/>
          <w:numId w:val="40"/>
        </w:numPr>
        <w:tabs>
          <w:tab w:val="left" w:pos="268"/>
          <w:tab w:val="left" w:pos="411"/>
        </w:tabs>
        <w:ind w:left="268" w:right="398" w:hanging="137"/>
        <w:rPr>
          <w:sz w:val="24"/>
          <w:szCs w:val="24"/>
        </w:rPr>
      </w:pPr>
      <w:r w:rsidRPr="00792834">
        <w:rPr>
          <w:sz w:val="24"/>
          <w:szCs w:val="24"/>
        </w:rPr>
        <w:t xml:space="preserve">Формированиебанкаданныхосемьяхидетях,находящихсяв социально-опасном положении или в иной трудной жизненной </w:t>
      </w:r>
      <w:r w:rsidRPr="00792834">
        <w:rPr>
          <w:spacing w:val="-2"/>
          <w:sz w:val="24"/>
          <w:szCs w:val="24"/>
        </w:rPr>
        <w:t>ситуации.</w:t>
      </w:r>
    </w:p>
    <w:p w:rsidR="00EF20DF" w:rsidRPr="00792834" w:rsidRDefault="00EF20DF" w:rsidP="00EF20DF">
      <w:pPr>
        <w:pStyle w:val="TableParagraph"/>
        <w:numPr>
          <w:ilvl w:val="0"/>
          <w:numId w:val="40"/>
        </w:numPr>
        <w:tabs>
          <w:tab w:val="left" w:pos="268"/>
          <w:tab w:val="left" w:pos="411"/>
        </w:tabs>
        <w:ind w:left="268" w:right="1022" w:hanging="137"/>
        <w:rPr>
          <w:sz w:val="24"/>
          <w:szCs w:val="24"/>
        </w:rPr>
      </w:pPr>
      <w:r w:rsidRPr="00792834">
        <w:rPr>
          <w:sz w:val="24"/>
          <w:szCs w:val="24"/>
        </w:rPr>
        <w:t>Повышениеуровняинформированностишкольниковоб ответственности засовершение правонарушений.</w:t>
      </w:r>
    </w:p>
    <w:p w:rsidR="00EF20DF" w:rsidRPr="00792834" w:rsidRDefault="00EF20DF" w:rsidP="00EF20DF">
      <w:pPr>
        <w:pStyle w:val="TableParagraph"/>
        <w:numPr>
          <w:ilvl w:val="0"/>
          <w:numId w:val="40"/>
        </w:numPr>
        <w:tabs>
          <w:tab w:val="left" w:pos="268"/>
          <w:tab w:val="left" w:pos="411"/>
        </w:tabs>
        <w:ind w:left="268" w:right="699" w:hanging="137"/>
        <w:rPr>
          <w:sz w:val="24"/>
          <w:szCs w:val="24"/>
        </w:rPr>
      </w:pPr>
      <w:r w:rsidRPr="00792834">
        <w:rPr>
          <w:sz w:val="24"/>
          <w:szCs w:val="24"/>
        </w:rPr>
        <w:t>Повышениеобразовательногоуровняродителейидетейпо вопросам профилактикиправонарушений.</w:t>
      </w:r>
    </w:p>
    <w:p w:rsidR="00EF20DF" w:rsidRPr="00792834" w:rsidRDefault="00EF20DF" w:rsidP="00EF20DF">
      <w:pPr>
        <w:pStyle w:val="TableParagraph"/>
        <w:numPr>
          <w:ilvl w:val="0"/>
          <w:numId w:val="40"/>
        </w:numPr>
        <w:tabs>
          <w:tab w:val="left" w:pos="268"/>
          <w:tab w:val="left" w:pos="371"/>
        </w:tabs>
        <w:ind w:left="268" w:right="264" w:hanging="137"/>
        <w:rPr>
          <w:sz w:val="24"/>
          <w:szCs w:val="24"/>
        </w:rPr>
      </w:pPr>
      <w:r w:rsidRPr="00792834">
        <w:rPr>
          <w:sz w:val="24"/>
          <w:szCs w:val="24"/>
        </w:rPr>
        <w:t>Оказание практической помощи родителям при возникновении проблемныхситуаций.Обучениеродителейнавыкамсоциально- поддерживающего и развивающего поведения в семье и во взаимоотношении с ребёнком (подростком).</w:t>
      </w:r>
    </w:p>
    <w:p w:rsidR="00EF20DF" w:rsidRPr="00792834" w:rsidRDefault="00EF20DF" w:rsidP="00EF20DF">
      <w:pPr>
        <w:pStyle w:val="TableParagraph"/>
        <w:numPr>
          <w:ilvl w:val="0"/>
          <w:numId w:val="40"/>
        </w:numPr>
        <w:tabs>
          <w:tab w:val="left" w:pos="372"/>
        </w:tabs>
        <w:ind w:left="372" w:hanging="240"/>
        <w:rPr>
          <w:sz w:val="24"/>
          <w:szCs w:val="24"/>
        </w:rPr>
      </w:pPr>
      <w:r w:rsidRPr="00792834">
        <w:rPr>
          <w:sz w:val="24"/>
          <w:szCs w:val="24"/>
        </w:rPr>
        <w:t xml:space="preserve">Созданиеусловийдляразвитияличности </w:t>
      </w:r>
      <w:r w:rsidRPr="00792834">
        <w:rPr>
          <w:spacing w:val="-2"/>
          <w:sz w:val="24"/>
          <w:szCs w:val="24"/>
        </w:rPr>
        <w:t>учащегося,</w:t>
      </w:r>
    </w:p>
    <w:p w:rsidR="00EF20DF" w:rsidRPr="00792834" w:rsidRDefault="00EF20DF" w:rsidP="00EF20DF">
      <w:pPr>
        <w:pStyle w:val="TableParagraph"/>
        <w:numPr>
          <w:ilvl w:val="0"/>
          <w:numId w:val="40"/>
        </w:numPr>
        <w:tabs>
          <w:tab w:val="left" w:pos="372"/>
        </w:tabs>
        <w:ind w:left="372" w:hanging="240"/>
        <w:rPr>
          <w:sz w:val="24"/>
          <w:szCs w:val="24"/>
        </w:rPr>
      </w:pPr>
      <w:r w:rsidRPr="00792834">
        <w:rPr>
          <w:sz w:val="24"/>
          <w:szCs w:val="24"/>
        </w:rPr>
        <w:t>Снижение уровня безнадзорности и правонарушений несовершеннолетними.</w:t>
      </w:r>
    </w:p>
    <w:p w:rsidR="00EF20DF" w:rsidRPr="00792834" w:rsidRDefault="00EF20DF" w:rsidP="00EF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834">
        <w:rPr>
          <w:rFonts w:ascii="Times New Roman" w:eastAsia="Times New Roman" w:hAnsi="Times New Roman" w:cs="Times New Roman"/>
          <w:sz w:val="24"/>
          <w:szCs w:val="24"/>
        </w:rPr>
        <w:t>8. Обеспечение защиты прав и законных интересов несовершеннолетних;</w:t>
      </w:r>
    </w:p>
    <w:p w:rsidR="00EF20DF" w:rsidRPr="00792834" w:rsidRDefault="00EF20DF" w:rsidP="00EF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834">
        <w:rPr>
          <w:rFonts w:ascii="Times New Roman" w:eastAsia="Times New Roman" w:hAnsi="Times New Roman" w:cs="Times New Roman"/>
          <w:sz w:val="24"/>
          <w:szCs w:val="24"/>
        </w:rPr>
        <w:t>9.  Стабилизация ситуации в семье;</w:t>
      </w:r>
    </w:p>
    <w:p w:rsidR="00EF20DF" w:rsidRPr="00792834" w:rsidRDefault="00EF20DF" w:rsidP="00EF2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2834">
        <w:rPr>
          <w:rFonts w:ascii="Times New Roman" w:eastAsia="Times New Roman" w:hAnsi="Times New Roman" w:cs="Times New Roman"/>
          <w:sz w:val="24"/>
          <w:szCs w:val="24"/>
        </w:rPr>
        <w:t xml:space="preserve"> 10. Уменьшение количества неуспевающих учащихся;</w:t>
      </w:r>
    </w:p>
    <w:p w:rsidR="001438D8" w:rsidRDefault="00EF20DF" w:rsidP="00EF20D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2834">
        <w:rPr>
          <w:rFonts w:ascii="Times New Roman" w:eastAsia="Times New Roman" w:hAnsi="Times New Roman" w:cs="Times New Roman"/>
          <w:sz w:val="24"/>
          <w:szCs w:val="24"/>
        </w:rPr>
        <w:t xml:space="preserve"> 11. Увеличение числа детей, ведущих здоровый образ жизни;</w:t>
      </w:r>
    </w:p>
    <w:p w:rsidR="0073288D" w:rsidRPr="00AA0D28" w:rsidRDefault="0073288D" w:rsidP="00AA0D28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7B90" w:rsidRDefault="00D41BF3" w:rsidP="00AA0D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BF3">
        <w:rPr>
          <w:rFonts w:ascii="Times New Roman" w:hAnsi="Times New Roman" w:cs="Times New Roman"/>
          <w:b/>
          <w:bCs/>
          <w:i/>
          <w:sz w:val="24"/>
          <w:szCs w:val="24"/>
        </w:rPr>
        <w:t>Нормы и методы реализации программы</w:t>
      </w:r>
      <w:proofErr w:type="gramStart"/>
      <w:r w:rsidRPr="00D41BF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AE7B90" w:rsidRPr="00D41BF3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1438D8" w:rsidRDefault="001438D8" w:rsidP="00AA0D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288D" w:rsidRPr="00AA0D28" w:rsidRDefault="00154CD7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1.Беседы.</w:t>
      </w:r>
    </w:p>
    <w:p w:rsidR="00154CD7" w:rsidRPr="00AA0D28" w:rsidRDefault="00154CD7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2.Лекции.</w:t>
      </w:r>
    </w:p>
    <w:p w:rsidR="00154CD7" w:rsidRPr="00AA0D2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3.Наблюдение</w:t>
      </w:r>
    </w:p>
    <w:p w:rsidR="00154CD7" w:rsidRPr="00AA0D28" w:rsidRDefault="00154CD7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4.Классные часы.</w:t>
      </w:r>
    </w:p>
    <w:p w:rsidR="00D41BF3" w:rsidRPr="00AA0D28" w:rsidRDefault="00154CD7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5. Встречи с интересными людьми.</w:t>
      </w:r>
    </w:p>
    <w:p w:rsidR="00154CD7" w:rsidRPr="00AA0D28" w:rsidRDefault="00154CD7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6.Просмотр видеофильмов.</w:t>
      </w:r>
    </w:p>
    <w:p w:rsidR="00154CD7" w:rsidRPr="00AA0D28" w:rsidRDefault="00154CD7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7.Педагогические</w:t>
      </w:r>
      <w:r w:rsidR="000912D8">
        <w:rPr>
          <w:rFonts w:ascii="Times New Roman" w:hAnsi="Times New Roman" w:cs="Times New Roman"/>
          <w:sz w:val="24"/>
          <w:szCs w:val="24"/>
        </w:rPr>
        <w:t>, профилактические</w:t>
      </w:r>
      <w:r w:rsidRPr="00AA0D28">
        <w:rPr>
          <w:rFonts w:ascii="Times New Roman" w:hAnsi="Times New Roman" w:cs="Times New Roman"/>
          <w:sz w:val="24"/>
          <w:szCs w:val="24"/>
        </w:rPr>
        <w:t xml:space="preserve"> советы.</w:t>
      </w:r>
    </w:p>
    <w:p w:rsidR="00154CD7" w:rsidRPr="00AA0D28" w:rsidRDefault="00154CD7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8.Конкурсы рисунков.</w:t>
      </w:r>
    </w:p>
    <w:p w:rsidR="00154CD7" w:rsidRDefault="00154CD7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9.Акции.</w:t>
      </w:r>
    </w:p>
    <w:p w:rsidR="001438D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10.Опрос</w:t>
      </w:r>
    </w:p>
    <w:p w:rsidR="001438D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11.Анкетирование.</w:t>
      </w:r>
    </w:p>
    <w:p w:rsidR="001438D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12.Изучение документов и продуктов деятельности школьников</w:t>
      </w:r>
    </w:p>
    <w:p w:rsidR="001438D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13.Диагностика.</w:t>
      </w:r>
    </w:p>
    <w:p w:rsidR="001438D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14.Сопровождение.</w:t>
      </w:r>
    </w:p>
    <w:p w:rsidR="001438D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15.Убеждение.</w:t>
      </w:r>
    </w:p>
    <w:p w:rsidR="001438D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16.Моральная поддержка.</w:t>
      </w:r>
    </w:p>
    <w:p w:rsidR="001438D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17.Сопереживание.</w:t>
      </w:r>
    </w:p>
    <w:p w:rsidR="001438D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18.Сотрудничество.</w:t>
      </w:r>
    </w:p>
    <w:p w:rsidR="00D41BF3" w:rsidRDefault="00D41BF3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792834">
        <w:rPr>
          <w:sz w:val="24"/>
        </w:rPr>
        <w:t>Групповыеииндивидуальныезанятия</w:t>
      </w:r>
    </w:p>
    <w:p w:rsidR="001438D8" w:rsidRDefault="001438D8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38D8" w:rsidRDefault="00DB09CB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9CB">
        <w:rPr>
          <w:rFonts w:ascii="Times New Roman" w:hAnsi="Times New Roman" w:cs="Times New Roman"/>
          <w:b/>
          <w:sz w:val="24"/>
          <w:szCs w:val="24"/>
        </w:rPr>
        <w:t>Методическое обеспечение профилактики безнадзорности и правонарушений несовершеннолетних (методич</w:t>
      </w:r>
      <w:r w:rsidRPr="00DB09CB">
        <w:rPr>
          <w:rFonts w:ascii="Times New Roman" w:hAnsi="Times New Roman" w:cs="Times New Roman"/>
          <w:sz w:val="24"/>
          <w:szCs w:val="24"/>
        </w:rPr>
        <w:t>еские рекомендации, сборники, статьи, материалы научно-практических конференций, семинаров, методические разработки, сценарии уроков, классных часов, внеклассных мероприятий)</w:t>
      </w:r>
    </w:p>
    <w:p w:rsidR="00DB09CB" w:rsidRDefault="00DB09CB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09CB" w:rsidRPr="00DB09CB" w:rsidRDefault="00DB09CB" w:rsidP="00DB09CB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09CB">
        <w:rPr>
          <w:rFonts w:ascii="Times New Roman" w:hAnsi="Times New Roman" w:cs="Times New Roman"/>
          <w:i/>
          <w:sz w:val="24"/>
          <w:szCs w:val="24"/>
        </w:rPr>
        <w:t>Методические ресурсы:</w:t>
      </w:r>
    </w:p>
    <w:p w:rsidR="00DB09CB" w:rsidRPr="00DB09CB" w:rsidRDefault="00DB09CB" w:rsidP="00DB09CB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9CB">
        <w:rPr>
          <w:rFonts w:ascii="Times New Roman" w:hAnsi="Times New Roman" w:cs="Times New Roman"/>
          <w:sz w:val="24"/>
          <w:szCs w:val="24"/>
        </w:rPr>
        <w:t>подбор и систематизация методической литературы по данной тематике;</w:t>
      </w:r>
    </w:p>
    <w:p w:rsidR="00DB09CB" w:rsidRPr="00DB09CB" w:rsidRDefault="00DB09CB" w:rsidP="00DB09CB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9CB">
        <w:rPr>
          <w:rFonts w:ascii="Times New Roman" w:hAnsi="Times New Roman" w:cs="Times New Roman"/>
          <w:sz w:val="24"/>
          <w:szCs w:val="24"/>
        </w:rPr>
        <w:t>разработка тренингов</w:t>
      </w:r>
      <w:r w:rsidR="00C40780">
        <w:rPr>
          <w:rFonts w:ascii="Times New Roman" w:hAnsi="Times New Roman" w:cs="Times New Roman"/>
          <w:sz w:val="24"/>
          <w:szCs w:val="24"/>
        </w:rPr>
        <w:t>,</w:t>
      </w:r>
      <w:r w:rsidRPr="00DB09CB">
        <w:rPr>
          <w:rFonts w:ascii="Times New Roman" w:hAnsi="Times New Roman" w:cs="Times New Roman"/>
          <w:sz w:val="24"/>
          <w:szCs w:val="24"/>
        </w:rPr>
        <w:t xml:space="preserve"> практических занятий;</w:t>
      </w:r>
    </w:p>
    <w:p w:rsidR="00DB09CB" w:rsidRPr="00DB09CB" w:rsidRDefault="00DB09CB" w:rsidP="00DB09CB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9CB">
        <w:rPr>
          <w:rFonts w:ascii="Times New Roman" w:hAnsi="Times New Roman" w:cs="Times New Roman"/>
          <w:sz w:val="24"/>
          <w:szCs w:val="24"/>
        </w:rPr>
        <w:t>разработка методических рекомендаций, памяток, буклетов;</w:t>
      </w:r>
    </w:p>
    <w:p w:rsidR="00DB09CB" w:rsidRPr="00DB09CB" w:rsidRDefault="00DB09CB" w:rsidP="00DB09CB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9CB">
        <w:rPr>
          <w:rFonts w:ascii="Times New Roman" w:hAnsi="Times New Roman" w:cs="Times New Roman"/>
          <w:sz w:val="24"/>
          <w:szCs w:val="24"/>
        </w:rPr>
        <w:t>разработка плана реализации технологии, корректировка;</w:t>
      </w:r>
    </w:p>
    <w:p w:rsidR="00DB09CB" w:rsidRPr="00DB09CB" w:rsidRDefault="00DB09CB" w:rsidP="00DB09CB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9CB">
        <w:rPr>
          <w:rFonts w:ascii="Times New Roman" w:hAnsi="Times New Roman" w:cs="Times New Roman"/>
          <w:sz w:val="24"/>
          <w:szCs w:val="24"/>
        </w:rPr>
        <w:t>разработка анкет: «Детско-родительские отношения»,</w:t>
      </w:r>
    </w:p>
    <w:p w:rsidR="00DB09CB" w:rsidRPr="00DB09CB" w:rsidRDefault="00DB09CB" w:rsidP="00DB09CB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09CB">
        <w:rPr>
          <w:rFonts w:ascii="Times New Roman" w:hAnsi="Times New Roman" w:cs="Times New Roman"/>
          <w:sz w:val="24"/>
          <w:szCs w:val="24"/>
        </w:rPr>
        <w:t>проведение методических, технических учеб для специалистов.</w:t>
      </w:r>
    </w:p>
    <w:p w:rsidR="00DB09CB" w:rsidRDefault="00DB09CB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09CB" w:rsidRDefault="00DB09CB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09CB" w:rsidRDefault="00DB09CB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024" w:rsidRDefault="005A7024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A0D2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Содержание программы.</w:t>
      </w:r>
    </w:p>
    <w:p w:rsidR="001438D8" w:rsidRPr="00D7448C" w:rsidRDefault="001438D8" w:rsidP="0014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Программа содержит 4 блока:</w:t>
      </w:r>
    </w:p>
    <w:p w:rsidR="001438D8" w:rsidRPr="00D7448C" w:rsidRDefault="001438D8" w:rsidP="001438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Организационная работа.</w:t>
      </w:r>
    </w:p>
    <w:p w:rsidR="001438D8" w:rsidRPr="00D7448C" w:rsidRDefault="001438D8" w:rsidP="001438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Диагностическая работа.</w:t>
      </w:r>
    </w:p>
    <w:p w:rsidR="001438D8" w:rsidRPr="00D7448C" w:rsidRDefault="001438D8" w:rsidP="001438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Профилактическая работа с обучающимися.</w:t>
      </w:r>
    </w:p>
    <w:p w:rsidR="001438D8" w:rsidRDefault="001438D8" w:rsidP="001438D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Профилактическая работа с родителями.</w:t>
      </w:r>
    </w:p>
    <w:p w:rsidR="001438D8" w:rsidRPr="00D7448C" w:rsidRDefault="001438D8" w:rsidP="0014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1.</w:t>
      </w:r>
      <w:r w:rsidRPr="001438D8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Организационная работа</w:t>
      </w:r>
      <w:r w:rsidRPr="001438D8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разработку и осуществление комплекса мероприятий по профилактике безнадзорности и правонарушений.</w:t>
      </w:r>
    </w:p>
    <w:p w:rsidR="001438D8" w:rsidRPr="00D7448C" w:rsidRDefault="001438D8" w:rsidP="0014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2.</w:t>
      </w:r>
      <w:r w:rsidRPr="00D7448C">
        <w:rPr>
          <w:rFonts w:ascii="Times New Roman" w:eastAsia="Times New Roman" w:hAnsi="Times New Roman" w:cs="Times New Roman"/>
          <w:sz w:val="24"/>
          <w:szCs w:val="24"/>
          <w:u w:val="single"/>
        </w:rPr>
        <w:t>Диагностическая работа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1438D8" w:rsidRPr="00D7448C" w:rsidRDefault="001438D8" w:rsidP="0014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3.</w:t>
      </w:r>
      <w:r w:rsidRPr="00D7448C">
        <w:rPr>
          <w:rFonts w:ascii="Times New Roman" w:eastAsia="Times New Roman" w:hAnsi="Times New Roman" w:cs="Times New Roman"/>
          <w:sz w:val="24"/>
          <w:szCs w:val="24"/>
          <w:u w:val="single"/>
        </w:rPr>
        <w:t>Профилактическая работа с обучающимися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включает профилактическую деятельность и индивидуальную работу с детьми </w:t>
      </w:r>
      <w:proofErr w:type="spellStart"/>
      <w:r w:rsidRPr="00D7448C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поведения и детьми «группы риска». Профилактическая деятельность осуществляется через систему классных часов, общешкольных мероприятий, с помощью индивидуальных бесед, ролевых игр, разыгрывание конкретных ситуаций.</w:t>
      </w:r>
    </w:p>
    <w:p w:rsidR="001438D8" w:rsidRPr="00D7448C" w:rsidRDefault="001438D8" w:rsidP="0014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Работа с детьми </w:t>
      </w:r>
      <w:proofErr w:type="spellStart"/>
      <w:r w:rsidRPr="00D7448C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поведения выстраивается в несколько этапов:</w:t>
      </w:r>
    </w:p>
    <w:tbl>
      <w:tblPr>
        <w:tblW w:w="10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37"/>
        <w:gridCol w:w="5163"/>
      </w:tblGrid>
      <w:tr w:rsidR="001438D8" w:rsidRPr="00D7448C" w:rsidTr="001438D8">
        <w:trPr>
          <w:trHeight w:val="60"/>
          <w:tblCellSpacing w:w="0" w:type="dxa"/>
        </w:trPr>
        <w:tc>
          <w:tcPr>
            <w:tcW w:w="5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E46" w:rsidRPr="00D7448C" w:rsidRDefault="001438D8" w:rsidP="00941E4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E46" w:rsidRPr="00D7448C" w:rsidRDefault="001438D8" w:rsidP="00941E46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1438D8" w:rsidRPr="00D7448C" w:rsidTr="001438D8">
        <w:trPr>
          <w:trHeight w:val="75"/>
          <w:tblCellSpacing w:w="0" w:type="dxa"/>
        </w:trPr>
        <w:tc>
          <w:tcPr>
            <w:tcW w:w="5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E46" w:rsidRPr="00D7448C" w:rsidRDefault="001438D8" w:rsidP="00941E4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окружающей среды ребенка</w:t>
            </w:r>
          </w:p>
        </w:tc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E46" w:rsidRPr="00D7448C" w:rsidRDefault="001438D8" w:rsidP="00941E4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</w:tr>
      <w:tr w:rsidR="001438D8" w:rsidRPr="00D7448C" w:rsidTr="001438D8">
        <w:trPr>
          <w:trHeight w:val="75"/>
          <w:tblCellSpacing w:w="0" w:type="dxa"/>
        </w:trPr>
        <w:tc>
          <w:tcPr>
            <w:tcW w:w="5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E46" w:rsidRPr="00D7448C" w:rsidRDefault="001438D8" w:rsidP="00941E4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психологической готовности ребенка к изменению</w:t>
            </w:r>
          </w:p>
        </w:tc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38D8" w:rsidRPr="00D7448C" w:rsidRDefault="001438D8" w:rsidP="00941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ребенком, </w:t>
            </w:r>
          </w:p>
          <w:p w:rsidR="001438D8" w:rsidRPr="00D7448C" w:rsidRDefault="001438D8" w:rsidP="00941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>вхождение в доверие к нему,</w:t>
            </w:r>
          </w:p>
          <w:p w:rsidR="001438D8" w:rsidRPr="00D7448C" w:rsidRDefault="001438D8" w:rsidP="00941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пробуждение его интереса к той или иной</w:t>
            </w:r>
          </w:p>
          <w:p w:rsidR="00941E46" w:rsidRPr="00D7448C" w:rsidRDefault="001438D8" w:rsidP="00941E4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1438D8" w:rsidRPr="00D7448C" w:rsidTr="001438D8">
        <w:trPr>
          <w:trHeight w:val="75"/>
          <w:tblCellSpacing w:w="0" w:type="dxa"/>
        </w:trPr>
        <w:tc>
          <w:tcPr>
            <w:tcW w:w="5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38D8" w:rsidRPr="00D7448C" w:rsidRDefault="001438D8" w:rsidP="00941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Накопление у несовершеннолетнего нравственно положительных качеств,</w:t>
            </w:r>
          </w:p>
          <w:p w:rsidR="00941E46" w:rsidRPr="00D7448C" w:rsidRDefault="001438D8" w:rsidP="00941E4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поступков</w:t>
            </w:r>
          </w:p>
        </w:tc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38D8" w:rsidRPr="00D7448C" w:rsidRDefault="001438D8" w:rsidP="00941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положительных поступков, </w:t>
            </w:r>
          </w:p>
          <w:p w:rsidR="00941E46" w:rsidRPr="00D7448C" w:rsidRDefault="001438D8" w:rsidP="00941E4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изменений</w:t>
            </w:r>
          </w:p>
        </w:tc>
      </w:tr>
      <w:tr w:rsidR="001438D8" w:rsidRPr="00D7448C" w:rsidTr="001438D8">
        <w:trPr>
          <w:trHeight w:val="75"/>
          <w:tblCellSpacing w:w="0" w:type="dxa"/>
        </w:trPr>
        <w:tc>
          <w:tcPr>
            <w:tcW w:w="5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E46" w:rsidRPr="00D7448C" w:rsidRDefault="001438D8" w:rsidP="00A0359D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Самовоспитание, самоконтроль</w:t>
            </w:r>
          </w:p>
        </w:tc>
        <w:tc>
          <w:tcPr>
            <w:tcW w:w="5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38D8" w:rsidRPr="00D7448C" w:rsidRDefault="001438D8" w:rsidP="00941E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ребенка в процессе </w:t>
            </w:r>
          </w:p>
          <w:p w:rsidR="00941E46" w:rsidRPr="00D7448C" w:rsidRDefault="001438D8" w:rsidP="00941E4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8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самовоспитания и самоконтроля</w:t>
            </w:r>
          </w:p>
        </w:tc>
      </w:tr>
    </w:tbl>
    <w:p w:rsidR="001438D8" w:rsidRPr="00D7448C" w:rsidRDefault="001438D8" w:rsidP="0014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4.</w:t>
      </w:r>
      <w:r w:rsidRPr="00D7448C">
        <w:rPr>
          <w:rFonts w:ascii="Times New Roman" w:eastAsia="Times New Roman" w:hAnsi="Times New Roman" w:cs="Times New Roman"/>
          <w:sz w:val="24"/>
          <w:szCs w:val="24"/>
          <w:u w:val="single"/>
        </w:rPr>
        <w:t>Профилактическая работа с родителями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установление неиспользованного резерва семейного воспитания, нахождение путей оптимального педагогического взаимодействия образовательной организации и семьи, включение семьи в воспитательный процесс через систему родительских собраний, лекториев, общешкольных мероприятий с детьми и родителями, работу Совета школы.</w:t>
      </w:r>
    </w:p>
    <w:p w:rsidR="001438D8" w:rsidRPr="00D7448C" w:rsidRDefault="001438D8" w:rsidP="00143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Программу реализуют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>: администрация школы (с привлечением заинтересованных ведомств), кла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ссные </w:t>
      </w:r>
      <w:r w:rsidR="00916FD0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руководители, </w:t>
      </w:r>
      <w:r w:rsidR="00916FD0" w:rsidRPr="00D7448C">
        <w:rPr>
          <w:rFonts w:ascii="Times New Roman" w:eastAsia="Times New Roman" w:hAnsi="Times New Roman" w:cs="Times New Roman"/>
          <w:sz w:val="24"/>
          <w:szCs w:val="24"/>
        </w:rPr>
        <w:t>медико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>-психоло</w:t>
      </w:r>
      <w:r>
        <w:rPr>
          <w:rFonts w:ascii="Times New Roman" w:eastAsia="Times New Roman" w:hAnsi="Times New Roman" w:cs="Times New Roman"/>
          <w:sz w:val="24"/>
          <w:szCs w:val="24"/>
        </w:rPr>
        <w:t>го-педагогическая служба, вожатые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 – психолог, </w:t>
      </w:r>
      <w:r w:rsidR="00916FD0">
        <w:rPr>
          <w:rFonts w:ascii="Times New Roman" w:eastAsia="Times New Roman" w:hAnsi="Times New Roman" w:cs="Times New Roman"/>
          <w:sz w:val="24"/>
          <w:szCs w:val="24"/>
        </w:rPr>
        <w:t>социальный педагог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38D8" w:rsidRPr="00D7448C" w:rsidRDefault="001438D8" w:rsidP="00EF0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Понятия, употребляемые в работе по профилактике безнадзорности и правонарушений несовершеннолетних:</w:t>
      </w:r>
    </w:p>
    <w:p w:rsidR="001438D8" w:rsidRPr="00D7448C" w:rsidRDefault="001438D8" w:rsidP="001438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1438D8" w:rsidRPr="00D7448C" w:rsidRDefault="001438D8" w:rsidP="001438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i/>
          <w:iCs/>
          <w:sz w:val="24"/>
          <w:szCs w:val="24"/>
        </w:rPr>
        <w:t>Несовершеннолетний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- лицо, не достигшее возраста восемнадцати лет.</w:t>
      </w:r>
    </w:p>
    <w:p w:rsidR="001438D8" w:rsidRPr="00D7448C" w:rsidRDefault="001438D8" w:rsidP="001438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i/>
          <w:iCs/>
          <w:sz w:val="24"/>
          <w:szCs w:val="24"/>
        </w:rPr>
        <w:t>Безнадзорный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– несовершеннолетний, контроль </w:t>
      </w:r>
      <w:r w:rsidR="00916FD0" w:rsidRPr="00D7448C">
        <w:rPr>
          <w:rFonts w:ascii="Times New Roman" w:eastAsia="Times New Roman" w:hAnsi="Times New Roman" w:cs="Times New Roman"/>
          <w:sz w:val="24"/>
          <w:szCs w:val="24"/>
        </w:rPr>
        <w:t>за поведением,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1438D8" w:rsidRPr="00D7448C" w:rsidRDefault="001438D8" w:rsidP="001438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i/>
          <w:iCs/>
          <w:sz w:val="24"/>
          <w:szCs w:val="24"/>
        </w:rPr>
        <w:t>Несовершеннолетний, находящийся в социально опасном положении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 w:rsidR="001438D8" w:rsidRPr="00D7448C" w:rsidRDefault="001438D8" w:rsidP="001438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i/>
          <w:iCs/>
          <w:sz w:val="24"/>
          <w:szCs w:val="24"/>
        </w:rPr>
        <w:t>Дети, находящиеся в трудной жизненной ситуации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1438D8" w:rsidRPr="00D7448C" w:rsidRDefault="001438D8" w:rsidP="001438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i/>
          <w:iCs/>
          <w:sz w:val="24"/>
          <w:szCs w:val="24"/>
        </w:rPr>
        <w:t>Профилактика безнадзорности и правонарушений несовершеннолетних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1438D8" w:rsidRPr="00D7448C" w:rsidRDefault="001438D8" w:rsidP="001438D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Правонарушение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 xml:space="preserve"> 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D926BB" w:rsidRPr="00AA0D28" w:rsidRDefault="00D926BB" w:rsidP="00AA0D2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1904" w:rsidRPr="00AA0D28" w:rsidRDefault="00500DA7" w:rsidP="00872EC4">
      <w:pPr>
        <w:pStyle w:val="a3"/>
        <w:spacing w:line="240" w:lineRule="auto"/>
        <w:ind w:left="16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мероприятий </w:t>
      </w:r>
      <w:r w:rsidR="00501904" w:rsidRPr="00AA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программы.</w:t>
      </w:r>
    </w:p>
    <w:p w:rsidR="00091A04" w:rsidRPr="00AA0D28" w:rsidRDefault="00091A04" w:rsidP="00AA0D28">
      <w:pPr>
        <w:pStyle w:val="a3"/>
        <w:spacing w:line="240" w:lineRule="auto"/>
        <w:ind w:left="16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9463" w:type="dxa"/>
        <w:tblInd w:w="108" w:type="dxa"/>
        <w:tblLayout w:type="fixed"/>
        <w:tblLook w:val="04A0"/>
      </w:tblPr>
      <w:tblGrid>
        <w:gridCol w:w="709"/>
        <w:gridCol w:w="3035"/>
        <w:gridCol w:w="1643"/>
        <w:gridCol w:w="1701"/>
        <w:gridCol w:w="2375"/>
      </w:tblGrid>
      <w:tr w:rsidR="00091A04" w:rsidRPr="00AA0D28" w:rsidTr="00E249A8">
        <w:tc>
          <w:tcPr>
            <w:tcW w:w="709" w:type="dxa"/>
          </w:tcPr>
          <w:p w:rsidR="00091A04" w:rsidRPr="00AA0D28" w:rsidRDefault="00091A04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1A04" w:rsidRPr="00AA0D28" w:rsidRDefault="00091A04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A0D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035" w:type="dxa"/>
          </w:tcPr>
          <w:p w:rsidR="00091A04" w:rsidRPr="00AA0D28" w:rsidRDefault="00091A04" w:rsidP="00AA0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43" w:type="dxa"/>
          </w:tcPr>
          <w:p w:rsidR="00091A04" w:rsidRPr="00AA0D28" w:rsidRDefault="00091A04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091A04" w:rsidRPr="00AA0D28" w:rsidRDefault="00091A04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75" w:type="dxa"/>
          </w:tcPr>
          <w:p w:rsidR="00091A04" w:rsidRPr="00AA0D28" w:rsidRDefault="00091A04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91A04" w:rsidRPr="00AA0D28" w:rsidTr="00E249A8">
        <w:tc>
          <w:tcPr>
            <w:tcW w:w="709" w:type="dxa"/>
          </w:tcPr>
          <w:p w:rsidR="00091A04" w:rsidRPr="00AA0D28" w:rsidRDefault="00091A04" w:rsidP="00AA0D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4"/>
          </w:tcPr>
          <w:p w:rsidR="00091A04" w:rsidRDefault="00091A04" w:rsidP="00E249A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мероприятия.</w:t>
            </w:r>
          </w:p>
          <w:p w:rsidR="00E249A8" w:rsidRPr="00AA0D28" w:rsidRDefault="00E249A8" w:rsidP="00AA0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A04" w:rsidRPr="00AA0D28" w:rsidTr="00E249A8">
        <w:tc>
          <w:tcPr>
            <w:tcW w:w="709" w:type="dxa"/>
          </w:tcPr>
          <w:p w:rsidR="00091A04" w:rsidRPr="00AA0D28" w:rsidRDefault="00481E69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5" w:type="dxa"/>
          </w:tcPr>
          <w:p w:rsidR="00091A04" w:rsidRPr="00AA0D28" w:rsidRDefault="00091A04" w:rsidP="00AA0D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 "группы риска", детей с девиантным поведением, детей из неблагополучных и малообеспеченных семей</w:t>
            </w:r>
            <w:r w:rsidR="000912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091A04" w:rsidRPr="00AA0D28" w:rsidRDefault="00091A04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091A04" w:rsidRPr="00AA0D28" w:rsidRDefault="00091A04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</w:tcPr>
          <w:p w:rsidR="00091A04" w:rsidRPr="00AA0D28" w:rsidRDefault="00091A04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соц.педагог</w:t>
            </w:r>
          </w:p>
        </w:tc>
      </w:tr>
      <w:tr w:rsidR="00800275" w:rsidRPr="00AA0D28" w:rsidTr="00E249A8">
        <w:tc>
          <w:tcPr>
            <w:tcW w:w="709" w:type="dxa"/>
          </w:tcPr>
          <w:p w:rsidR="00800275" w:rsidRPr="00AA0D28" w:rsidRDefault="00800275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800275" w:rsidRPr="00BA4193" w:rsidRDefault="00800275" w:rsidP="00BA419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19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="00BA4193" w:rsidRPr="00BA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раздачи буклетов</w:t>
            </w:r>
            <w:r w:rsidRPr="00BA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BA4193" w:rsidRPr="00BA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 беспризорности и правонарушениям</w:t>
            </w:r>
            <w:r w:rsidRPr="00BA419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43" w:type="dxa"/>
          </w:tcPr>
          <w:p w:rsidR="00800275" w:rsidRPr="00AA0D28" w:rsidRDefault="00800275" w:rsidP="00941E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800275" w:rsidRPr="00AA0D28" w:rsidRDefault="00800275" w:rsidP="00941E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Ежегодно в сентябре</w:t>
            </w:r>
          </w:p>
        </w:tc>
        <w:tc>
          <w:tcPr>
            <w:tcW w:w="2375" w:type="dxa"/>
          </w:tcPr>
          <w:p w:rsidR="00800275" w:rsidRPr="00AA0D28" w:rsidRDefault="00800275" w:rsidP="00941E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 педагог</w:t>
            </w:r>
          </w:p>
        </w:tc>
      </w:tr>
      <w:tr w:rsidR="00800275" w:rsidRPr="00AA0D28" w:rsidTr="00E249A8">
        <w:tc>
          <w:tcPr>
            <w:tcW w:w="709" w:type="dxa"/>
          </w:tcPr>
          <w:p w:rsidR="00800275" w:rsidRPr="00AA0D28" w:rsidRDefault="00800275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35" w:type="dxa"/>
          </w:tcPr>
          <w:p w:rsidR="00800275" w:rsidRPr="00AA0D28" w:rsidRDefault="00800275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заполнения в классах социальных паспортов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соц.педагог</w:t>
            </w:r>
          </w:p>
        </w:tc>
      </w:tr>
      <w:tr w:rsidR="00800275" w:rsidRPr="00AA0D28" w:rsidTr="00E249A8">
        <w:tc>
          <w:tcPr>
            <w:tcW w:w="709" w:type="dxa"/>
          </w:tcPr>
          <w:p w:rsidR="00800275" w:rsidRPr="00AA0D28" w:rsidRDefault="00800275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35" w:type="dxa"/>
          </w:tcPr>
          <w:p w:rsidR="00800275" w:rsidRPr="00AA0D28" w:rsidRDefault="00800275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банка данных и социального паспорта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5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800275" w:rsidRPr="00AA0D28" w:rsidTr="00E249A8">
        <w:tc>
          <w:tcPr>
            <w:tcW w:w="709" w:type="dxa"/>
          </w:tcPr>
          <w:p w:rsidR="00800275" w:rsidRPr="00AA0D28" w:rsidRDefault="00800275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35" w:type="dxa"/>
          </w:tcPr>
          <w:p w:rsidR="00800275" w:rsidRPr="00AA0D28" w:rsidRDefault="00800275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корректирование работы по профилактике правонарушений уч-ся школы совместно с ПДН и КДН и ЗП.</w:t>
            </w: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43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75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800275" w:rsidRPr="00AA0D28" w:rsidTr="00E249A8">
        <w:tc>
          <w:tcPr>
            <w:tcW w:w="709" w:type="dxa"/>
          </w:tcPr>
          <w:p w:rsidR="00800275" w:rsidRPr="00AA0D28" w:rsidRDefault="00800275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35" w:type="dxa"/>
          </w:tcPr>
          <w:p w:rsidR="00800275" w:rsidRPr="00AA0D28" w:rsidRDefault="00800275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Совета профилактики школы (по отдельному плану)</w:t>
            </w:r>
          </w:p>
        </w:tc>
        <w:tc>
          <w:tcPr>
            <w:tcW w:w="1643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75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Завуч по УВР, соц.педагог.</w:t>
            </w:r>
          </w:p>
        </w:tc>
      </w:tr>
      <w:tr w:rsidR="00800275" w:rsidRPr="00AA0D28" w:rsidTr="00E249A8">
        <w:tc>
          <w:tcPr>
            <w:tcW w:w="709" w:type="dxa"/>
          </w:tcPr>
          <w:p w:rsidR="00800275" w:rsidRPr="00AA0D28" w:rsidRDefault="00800275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35" w:type="dxa"/>
          </w:tcPr>
          <w:p w:rsidR="00800275" w:rsidRPr="00AA0D28" w:rsidRDefault="00800275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"трудных" уч-ся в работу кружков и секций.</w:t>
            </w: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43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75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0275" w:rsidRPr="00AA0D28" w:rsidTr="00E249A8">
        <w:tc>
          <w:tcPr>
            <w:tcW w:w="709" w:type="dxa"/>
          </w:tcPr>
          <w:p w:rsidR="00800275" w:rsidRPr="00AA0D28" w:rsidRDefault="00800275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35" w:type="dxa"/>
          </w:tcPr>
          <w:p w:rsidR="00800275" w:rsidRPr="00AA0D28" w:rsidRDefault="00800275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каникул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Ноябрь, декабрь, март, май</w:t>
            </w:r>
          </w:p>
        </w:tc>
        <w:tc>
          <w:tcPr>
            <w:tcW w:w="2375" w:type="dxa"/>
          </w:tcPr>
          <w:p w:rsidR="00800275" w:rsidRPr="00AA0D28" w:rsidRDefault="00800275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Завуч по ВР, классные руководители</w:t>
            </w:r>
          </w:p>
        </w:tc>
      </w:tr>
      <w:tr w:rsidR="00D926BB" w:rsidRPr="00AA0D28" w:rsidTr="00E249A8">
        <w:tc>
          <w:tcPr>
            <w:tcW w:w="709" w:type="dxa"/>
          </w:tcPr>
          <w:p w:rsidR="00D926BB" w:rsidRDefault="00D926BB" w:rsidP="00AA0D2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35" w:type="dxa"/>
          </w:tcPr>
          <w:p w:rsidR="00D926BB" w:rsidRPr="00AA0D28" w:rsidRDefault="00D926BB" w:rsidP="00AA0D2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картотеки учащихся, состоящих на внутришкольном учёте, учёте КДН и ЗП и ПДН.</w:t>
            </w:r>
          </w:p>
        </w:tc>
        <w:tc>
          <w:tcPr>
            <w:tcW w:w="1643" w:type="dxa"/>
          </w:tcPr>
          <w:p w:rsidR="00D926BB" w:rsidRPr="00AA0D28" w:rsidRDefault="00D926BB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D926BB" w:rsidRPr="00AA0D28" w:rsidRDefault="00D926BB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времени.</w:t>
            </w:r>
          </w:p>
        </w:tc>
        <w:tc>
          <w:tcPr>
            <w:tcW w:w="2375" w:type="dxa"/>
          </w:tcPr>
          <w:p w:rsidR="00D926BB" w:rsidRPr="00AA0D28" w:rsidRDefault="00D926BB" w:rsidP="00AA0D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35" w:type="dxa"/>
          </w:tcPr>
          <w:p w:rsidR="001F748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федеральных, </w:t>
            </w:r>
            <w:r w:rsidRPr="001F74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региональных и </w:t>
            </w:r>
            <w:proofErr w:type="spellStart"/>
            <w:r w:rsidRPr="001F7488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1F7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F7488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кальных</w:t>
            </w:r>
            <w:proofErr w:type="spellEnd"/>
            <w:r w:rsidRPr="001F7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нормативно-правовых документов, необходимых для работы по профилактике правонарушений несовершеннолетних</w:t>
            </w: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времени.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4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учащимися.</w:t>
            </w:r>
          </w:p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вновь прибы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шим учащимся в адаптации в новом классном коллективе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Соц. педагог,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учащимся в прохождении адаптационного периода.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1,5,10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</w:t>
            </w: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оц. педагог, педагог-психолог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учащимся в трудной жизненной ситуации.  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Классные 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водители, администрация школы, с</w:t>
            </w: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оц. педагог, педагог-психолог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учащихся (по плану воспитательной</w:t>
            </w: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школы)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Завуч по ВР, классные руководители.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 </w:t>
            </w: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посещаемостью уроков, поведением детей «группы риска»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Ежедневно.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соц. педагог.</w:t>
            </w:r>
          </w:p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ПДД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035" w:type="dxa"/>
          </w:tcPr>
          <w:p w:rsidR="001F7488" w:rsidRPr="000069BA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«Что такое Закон. Зачем нужно его соблюдать</w:t>
            </w:r>
            <w:proofErr w:type="gramStart"/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вредных привычек», «Что такое конфликт и к чему он может привести?»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Соц.педагог, инспектор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35" w:type="dxa"/>
          </w:tcPr>
          <w:p w:rsidR="001F7488" w:rsidRPr="000069BA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акции: «Здоровые дети – будущее нации».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сентябрь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учителя физической культуры, завуч по ВР.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беседа: «Правила поведения в школе и дома».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классные руководители.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35" w:type="dxa"/>
          </w:tcPr>
          <w:p w:rsidR="001F7488" w:rsidRPr="000069BA" w:rsidRDefault="001F7488" w:rsidP="001F74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правового дня помощи детям.</w:t>
            </w:r>
          </w:p>
          <w:p w:rsidR="001F7488" w:rsidRPr="000069BA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5" w:type="dxa"/>
          </w:tcPr>
          <w:p w:rsidR="001F7488" w:rsidRPr="00D926BB" w:rsidRDefault="001F7488" w:rsidP="001F74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представитель </w:t>
            </w:r>
            <w:r w:rsidRPr="00D926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уполномоченного по правам детей в МОУ Кологривской СОШ.</w:t>
            </w:r>
          </w:p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035" w:type="dxa"/>
          </w:tcPr>
          <w:p w:rsidR="001F7488" w:rsidRPr="000069BA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посвящённые «Международному дню «ПРОТИВ СПИДА».</w:t>
            </w: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5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 педагог, педагог-психолог.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35" w:type="dxa"/>
          </w:tcPr>
          <w:p w:rsidR="001F7488" w:rsidRPr="000069BA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«Вирус сквернословия», «Хулиганство. Вандализм. Массовые беспорядки»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35" w:type="dxa"/>
          </w:tcPr>
          <w:p w:rsidR="001F7488" w:rsidRPr="000069BA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наркомании и токсикомании «Ответственность несовершеннолетних за употребление наркотических средств» «Опасная зависимость </w:t>
            </w:r>
            <w:proofErr w:type="gramStart"/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о вреде наркомании, курения и алкоголя)»</w:t>
            </w: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классные руководители.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35" w:type="dxa"/>
          </w:tcPr>
          <w:p w:rsidR="001F7488" w:rsidRPr="000069BA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 безопасного интернета»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социальный педагог.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35" w:type="dxa"/>
          </w:tcPr>
          <w:p w:rsidR="001F7488" w:rsidRPr="000069BA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Добра</w:t>
            </w:r>
            <w:proofErr w:type="gramStart"/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ружба – главное чудо»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Ежегодно в апреле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Соц. педагог, классные руководители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35" w:type="dxa"/>
          </w:tcPr>
          <w:p w:rsidR="001F7488" w:rsidRPr="00800275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среди обучающихся, направленного на раннее выявление немедицинского потребления наркотических средств.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 по запросу ДОН.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соревнований, мероприятий.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Вожатые, учителя физической культуры, завуч по ВР.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35" w:type="dxa"/>
          </w:tcPr>
          <w:p w:rsidR="001F748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по биологии, химии, ОБЖ, направленных на формирование здорового образа жизни.</w:t>
            </w: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75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035" w:type="dxa"/>
          </w:tcPr>
          <w:p w:rsidR="001F7488" w:rsidRPr="000069BA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конкурсов рисунков для учащихся начальной школы</w:t>
            </w:r>
            <w:proofErr w:type="gramStart"/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0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за ЗОЖ», «Все в твоих руках»</w:t>
            </w: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75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35" w:type="dxa"/>
          </w:tcPr>
          <w:p w:rsidR="001F748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профилактические беседы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учащимися, состоящими на различных видах учёта.</w:t>
            </w: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</w:t>
            </w:r>
          </w:p>
        </w:tc>
        <w:tc>
          <w:tcPr>
            <w:tcW w:w="2375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педагог-психолог, администрация школы.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035" w:type="dxa"/>
          </w:tcPr>
          <w:p w:rsidR="001F748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по ТБ.</w:t>
            </w: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75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035" w:type="dxa"/>
          </w:tcPr>
          <w:p w:rsidR="001F748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диагностических методик изучения личности ученика.</w:t>
            </w: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5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35" w:type="dxa"/>
          </w:tcPr>
          <w:p w:rsidR="001F748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подростков к шефской помощи младшим школьникам, волонтёрская работа.</w:t>
            </w: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75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 школы, педагог-организатор.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35" w:type="dxa"/>
          </w:tcPr>
          <w:p w:rsidR="001F748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 с детьми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поведением.</w:t>
            </w:r>
          </w:p>
        </w:tc>
        <w:tc>
          <w:tcPr>
            <w:tcW w:w="1643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75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gridSpan w:val="4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семьёй.</w:t>
            </w:r>
          </w:p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семей, уклоняющихся от воспитания детей, неблагополучных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тематической встречи родителей с руководителями образования, представителями правоохранительных органов, прокуратуры, органов здравоохранения.</w:t>
            </w: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Октябрь,март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родительских собраний).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родителей в общешкольные мероприятия.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родителей по вопросам воспитания.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 xml:space="preserve">Соц.педагог,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родительские собрания.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классных руководителей)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 с целью обследования материально </w:t>
            </w:r>
            <w:r w:rsidRPr="00AA0D28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бытовых условий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воспитания учащихся.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375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D2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соц. педагог, педагог-психолог.</w:t>
            </w:r>
          </w:p>
        </w:tc>
      </w:tr>
      <w:tr w:rsidR="001F7488" w:rsidRPr="00AA0D28" w:rsidTr="00E249A8">
        <w:tc>
          <w:tcPr>
            <w:tcW w:w="709" w:type="dxa"/>
          </w:tcPr>
          <w:p w:rsidR="001F7488" w:rsidRPr="00AA0D28" w:rsidRDefault="001F7488" w:rsidP="001F748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035" w:type="dxa"/>
          </w:tcPr>
          <w:p w:rsidR="001F7488" w:rsidRPr="00AA0D28" w:rsidRDefault="001F7488" w:rsidP="001F7488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родительского комитета.</w:t>
            </w:r>
          </w:p>
        </w:tc>
        <w:tc>
          <w:tcPr>
            <w:tcW w:w="1643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1" w:type="dxa"/>
          </w:tcPr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75" w:type="dxa"/>
          </w:tcPr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ВР</w:t>
            </w:r>
          </w:p>
          <w:p w:rsidR="001F748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488" w:rsidRPr="00AA0D28" w:rsidRDefault="001F7488" w:rsidP="001F74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A04" w:rsidRPr="00AA0D28" w:rsidRDefault="00091A04" w:rsidP="00AA0D28">
      <w:pPr>
        <w:pStyle w:val="a3"/>
        <w:spacing w:line="240" w:lineRule="auto"/>
        <w:ind w:left="16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1BB" w:rsidRPr="00D7448C" w:rsidRDefault="00EF01BB" w:rsidP="00EF01BB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Ожидаемые результаты: </w:t>
      </w:r>
    </w:p>
    <w:p w:rsidR="00EF01BB" w:rsidRPr="00D7448C" w:rsidRDefault="00EF01BB" w:rsidP="00EF01B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Создание комплексной системы социальной профилактики безнадзорности и правонарушений несовершеннолетних.</w:t>
      </w:r>
    </w:p>
    <w:p w:rsidR="00EF01BB" w:rsidRPr="00D7448C" w:rsidRDefault="00EF01BB" w:rsidP="00EF01B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Обеспечение защиты прав и законных интересов несовершеннолетних.</w:t>
      </w:r>
    </w:p>
    <w:p w:rsidR="00EF01BB" w:rsidRPr="00D7448C" w:rsidRDefault="00EF01BB" w:rsidP="00EF01B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Стабилизация ситуации в семье.</w:t>
      </w:r>
    </w:p>
    <w:p w:rsidR="00EF01BB" w:rsidRPr="00D7448C" w:rsidRDefault="00EF01BB" w:rsidP="00EF01B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Увеличение числа детей, включенных в кружковую деятельность.</w:t>
      </w:r>
    </w:p>
    <w:p w:rsidR="00EF01BB" w:rsidRPr="00D7448C" w:rsidRDefault="00EF01BB" w:rsidP="00EF01B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Уменьшение количества неуспевающих учащихся.</w:t>
      </w:r>
    </w:p>
    <w:p w:rsidR="00EF01BB" w:rsidRPr="00D7448C" w:rsidRDefault="00EF01BB" w:rsidP="00EF01B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числа детей</w:t>
      </w:r>
      <w:r w:rsidRPr="00D7448C">
        <w:rPr>
          <w:rFonts w:ascii="Times New Roman" w:eastAsia="Times New Roman" w:hAnsi="Times New Roman" w:cs="Times New Roman"/>
          <w:sz w:val="24"/>
          <w:szCs w:val="24"/>
        </w:rPr>
        <w:t>, ведущих здоровый образ жизни.</w:t>
      </w:r>
    </w:p>
    <w:p w:rsidR="00EF01BB" w:rsidRPr="00D7448C" w:rsidRDefault="00EF01BB" w:rsidP="00EF01B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Снижение уровня безнадзорности и правонарушений несовершеннолетними.</w:t>
      </w:r>
    </w:p>
    <w:p w:rsidR="00EF01BB" w:rsidRPr="00D7448C" w:rsidRDefault="00EF01BB" w:rsidP="00EF0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48C">
        <w:rPr>
          <w:rFonts w:ascii="Times New Roman" w:eastAsia="Times New Roman" w:hAnsi="Times New Roman" w:cs="Times New Roman"/>
          <w:sz w:val="24"/>
          <w:szCs w:val="24"/>
        </w:rPr>
        <w:t>Мероприятия программы "Профилактика безнадзорности и правонарушений несовершеннолетних " направлены на защиту прав детей, находящихся в особо сложных обстоятельствах. Дети «группы риска» - это незащищенные и незрелые в силу возраста граждане, оказавшиеся в неблагоприятных условиях содержания, воспитания и развития. Эти условия отражаются на процессе социализации личности и влекут за собой неблагоприятные последствия, как для личности, так и для общества в целом.</w:t>
      </w:r>
    </w:p>
    <w:p w:rsidR="00EF01BB" w:rsidRDefault="00EF01BB" w:rsidP="00EF0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7B90" w:rsidRPr="00AA0D28" w:rsidRDefault="00905649" w:rsidP="00AA0D28">
      <w:pPr>
        <w:pStyle w:val="a3"/>
        <w:spacing w:before="160" w:line="240" w:lineRule="auto"/>
        <w:ind w:left="1622" w:right="537"/>
        <w:rPr>
          <w:rFonts w:ascii="Times New Roman" w:hAnsi="Times New Roman" w:cs="Times New Roman"/>
          <w:b/>
          <w:sz w:val="24"/>
          <w:szCs w:val="24"/>
        </w:rPr>
      </w:pPr>
      <w:r w:rsidRPr="00AA0D28">
        <w:rPr>
          <w:rFonts w:ascii="Times New Roman" w:hAnsi="Times New Roman" w:cs="Times New Roman"/>
          <w:b/>
          <w:sz w:val="24"/>
          <w:szCs w:val="24"/>
        </w:rPr>
        <w:t>Содержание программы составлено с учётом:</w:t>
      </w:r>
    </w:p>
    <w:p w:rsidR="00AE7B90" w:rsidRPr="00AA0D28" w:rsidRDefault="00154CD7" w:rsidP="00AA0D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1.</w:t>
      </w:r>
      <w:r w:rsidR="00AE7B90" w:rsidRPr="00AA0D28">
        <w:rPr>
          <w:rFonts w:ascii="Times New Roman" w:hAnsi="Times New Roman" w:cs="Times New Roman"/>
          <w:bCs/>
          <w:sz w:val="24"/>
          <w:szCs w:val="24"/>
        </w:rPr>
        <w:t>Программа социально-педагогической профилактики правонарушений воспитанников,</w:t>
      </w:r>
      <w:r w:rsidR="00905649" w:rsidRPr="00AA0D28">
        <w:rPr>
          <w:rFonts w:ascii="Times New Roman" w:hAnsi="Times New Roman" w:cs="Times New Roman"/>
          <w:sz w:val="24"/>
          <w:szCs w:val="24"/>
        </w:rPr>
        <w:t xml:space="preserve"> Жучкова С.В.</w:t>
      </w:r>
      <w:r w:rsidR="00AE7B90" w:rsidRPr="00AA0D28">
        <w:rPr>
          <w:rFonts w:ascii="Times New Roman" w:hAnsi="Times New Roman" w:cs="Times New Roman"/>
          <w:sz w:val="24"/>
          <w:szCs w:val="24"/>
        </w:rPr>
        <w:t xml:space="preserve">, Муромцево </w:t>
      </w:r>
      <w:r w:rsidR="00905649" w:rsidRPr="00AA0D28">
        <w:rPr>
          <w:rFonts w:ascii="Times New Roman" w:hAnsi="Times New Roman" w:cs="Times New Roman"/>
          <w:sz w:val="24"/>
          <w:szCs w:val="24"/>
        </w:rPr>
        <w:t>,</w:t>
      </w:r>
      <w:r w:rsidR="00AE7B90" w:rsidRPr="00AA0D28">
        <w:rPr>
          <w:rFonts w:ascii="Times New Roman" w:hAnsi="Times New Roman" w:cs="Times New Roman"/>
          <w:sz w:val="24"/>
          <w:szCs w:val="24"/>
        </w:rPr>
        <w:t>2012</w:t>
      </w:r>
      <w:r w:rsidR="00905649" w:rsidRPr="00AA0D28">
        <w:rPr>
          <w:rFonts w:ascii="Times New Roman" w:hAnsi="Times New Roman" w:cs="Times New Roman"/>
          <w:sz w:val="24"/>
          <w:szCs w:val="24"/>
        </w:rPr>
        <w:t>г.</w:t>
      </w:r>
    </w:p>
    <w:p w:rsidR="00905649" w:rsidRPr="00AA0D28" w:rsidRDefault="00905649" w:rsidP="00AA0D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 xml:space="preserve">2.Целевая профилактическая программа «Формирование здорового образа жизни школьников», </w:t>
      </w:r>
      <w:proofErr w:type="spellStart"/>
      <w:r w:rsidRPr="00AA0D28">
        <w:rPr>
          <w:rFonts w:ascii="Times New Roman" w:hAnsi="Times New Roman" w:cs="Times New Roman"/>
          <w:sz w:val="24"/>
          <w:szCs w:val="24"/>
        </w:rPr>
        <w:t>Ланцов</w:t>
      </w:r>
      <w:proofErr w:type="spellEnd"/>
      <w:r w:rsidRPr="00AA0D28">
        <w:rPr>
          <w:rFonts w:ascii="Times New Roman" w:hAnsi="Times New Roman" w:cs="Times New Roman"/>
          <w:sz w:val="24"/>
          <w:szCs w:val="24"/>
        </w:rPr>
        <w:t xml:space="preserve"> П.В., </w:t>
      </w:r>
      <w:proofErr w:type="spellStart"/>
      <w:r w:rsidRPr="00AA0D28">
        <w:rPr>
          <w:rFonts w:ascii="Times New Roman" w:hAnsi="Times New Roman" w:cs="Times New Roman"/>
          <w:sz w:val="24"/>
          <w:szCs w:val="24"/>
        </w:rPr>
        <w:t>с.Становка</w:t>
      </w:r>
      <w:proofErr w:type="spellEnd"/>
      <w:r w:rsidRPr="00AA0D28">
        <w:rPr>
          <w:rFonts w:ascii="Times New Roman" w:hAnsi="Times New Roman" w:cs="Times New Roman"/>
          <w:sz w:val="24"/>
          <w:szCs w:val="24"/>
        </w:rPr>
        <w:t>, 2011г.</w:t>
      </w:r>
    </w:p>
    <w:p w:rsidR="007C0494" w:rsidRPr="00AA0D28" w:rsidRDefault="007C0494" w:rsidP="00AA0D28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3.</w:t>
      </w:r>
      <w:r w:rsidRPr="00AA0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Программа«Профилактика безнадзорности и правонарушений </w:t>
      </w:r>
      <w:r w:rsidR="00BE5FFC" w:rsidRPr="00AA0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</w:t>
      </w:r>
      <w:r w:rsidRPr="00AA0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есовершеннолетних»МБОУ № 21 </w:t>
      </w:r>
      <w:r w:rsidR="00AA0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2012-2016 г.</w:t>
      </w:r>
    </w:p>
    <w:p w:rsidR="00FB51FC" w:rsidRPr="00AA0D28" w:rsidRDefault="00AA0D28" w:rsidP="00AA0D28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A0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="00500D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«SOS</w:t>
      </w:r>
      <w:r w:rsidR="00FB51FC" w:rsidRPr="00AA0D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социально-педагогическая деятельность по профилактике безнадзорности и правонарушений несовершеннолетних»</w:t>
      </w:r>
      <w:r w:rsidR="00FB51FC" w:rsidRPr="00AA0D2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2009-2014 годы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B51FC" w:rsidRPr="00AA0D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«Сланцевская СОШ №6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B51FC" w:rsidRPr="00AA0D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C0494" w:rsidRDefault="007C0494" w:rsidP="00154CD7">
      <w:pPr>
        <w:rPr>
          <w:rFonts w:ascii="Times New Roman" w:hAnsi="Times New Roman" w:cs="Times New Roman"/>
          <w:sz w:val="28"/>
          <w:szCs w:val="28"/>
        </w:rPr>
      </w:pPr>
    </w:p>
    <w:p w:rsidR="009359E5" w:rsidRPr="009359E5" w:rsidRDefault="009359E5" w:rsidP="00935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359E5" w:rsidRPr="009359E5" w:rsidSect="00500D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9"/>
    <w:multiLevelType w:val="singleLevel"/>
    <w:tmpl w:val="000003FC"/>
    <w:lvl w:ilvl="0">
      <w:start w:val="1"/>
      <w:numFmt w:val="bullet"/>
      <w:lvlText w:val="·"/>
      <w:lvlJc w:val="left"/>
      <w:pPr>
        <w:ind w:left="1260" w:hanging="360"/>
      </w:pPr>
      <w:rPr>
        <w:rFonts w:ascii="Symbol" w:hAnsi="Symbol" w:cs="Symbol"/>
      </w:rPr>
    </w:lvl>
  </w:abstractNum>
  <w:abstractNum w:abstractNumId="1">
    <w:nsid w:val="000003EC"/>
    <w:multiLevelType w:val="singleLevel"/>
    <w:tmpl w:val="000003FF"/>
    <w:lvl w:ilvl="0">
      <w:start w:val="1"/>
      <w:numFmt w:val="decimal"/>
      <w:lvlText w:val="%1."/>
      <w:lvlJc w:val="left"/>
      <w:pPr>
        <w:ind w:firstLine="902"/>
      </w:pPr>
    </w:lvl>
  </w:abstractNum>
  <w:abstractNum w:abstractNumId="2">
    <w:nsid w:val="08EC6B06"/>
    <w:multiLevelType w:val="multilevel"/>
    <w:tmpl w:val="0728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B7E75"/>
    <w:multiLevelType w:val="multilevel"/>
    <w:tmpl w:val="6076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5434B"/>
    <w:multiLevelType w:val="multilevel"/>
    <w:tmpl w:val="9DF6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54E07"/>
    <w:multiLevelType w:val="hybridMultilevel"/>
    <w:tmpl w:val="0A5E09A0"/>
    <w:lvl w:ilvl="0" w:tplc="45C06AB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F6F13"/>
    <w:multiLevelType w:val="multilevel"/>
    <w:tmpl w:val="0F5C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5A45AD"/>
    <w:multiLevelType w:val="hybridMultilevel"/>
    <w:tmpl w:val="99FE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614FA"/>
    <w:multiLevelType w:val="multilevel"/>
    <w:tmpl w:val="01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131A4"/>
    <w:multiLevelType w:val="multilevel"/>
    <w:tmpl w:val="5A70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C4FF6"/>
    <w:multiLevelType w:val="multilevel"/>
    <w:tmpl w:val="DBF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3D472E"/>
    <w:multiLevelType w:val="hybridMultilevel"/>
    <w:tmpl w:val="D788F47E"/>
    <w:lvl w:ilvl="0" w:tplc="18CCCE2C">
      <w:start w:val="1"/>
      <w:numFmt w:val="decimal"/>
      <w:lvlText w:val="%1."/>
      <w:lvlJc w:val="left"/>
      <w:pPr>
        <w:ind w:left="2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206FC">
      <w:numFmt w:val="bullet"/>
      <w:lvlText w:val="•"/>
      <w:lvlJc w:val="left"/>
      <w:pPr>
        <w:ind w:left="956" w:hanging="281"/>
      </w:pPr>
      <w:rPr>
        <w:rFonts w:hint="default"/>
        <w:lang w:val="ru-RU" w:eastAsia="en-US" w:bidi="ar-SA"/>
      </w:rPr>
    </w:lvl>
    <w:lvl w:ilvl="2" w:tplc="4C32ABA4">
      <w:numFmt w:val="bullet"/>
      <w:lvlText w:val="•"/>
      <w:lvlJc w:val="left"/>
      <w:pPr>
        <w:ind w:left="1652" w:hanging="281"/>
      </w:pPr>
      <w:rPr>
        <w:rFonts w:hint="default"/>
        <w:lang w:val="ru-RU" w:eastAsia="en-US" w:bidi="ar-SA"/>
      </w:rPr>
    </w:lvl>
    <w:lvl w:ilvl="3" w:tplc="3392BFA8">
      <w:numFmt w:val="bullet"/>
      <w:lvlText w:val="•"/>
      <w:lvlJc w:val="left"/>
      <w:pPr>
        <w:ind w:left="2348" w:hanging="281"/>
      </w:pPr>
      <w:rPr>
        <w:rFonts w:hint="default"/>
        <w:lang w:val="ru-RU" w:eastAsia="en-US" w:bidi="ar-SA"/>
      </w:rPr>
    </w:lvl>
    <w:lvl w:ilvl="4" w:tplc="06CAB41A">
      <w:numFmt w:val="bullet"/>
      <w:lvlText w:val="•"/>
      <w:lvlJc w:val="left"/>
      <w:pPr>
        <w:ind w:left="3044" w:hanging="281"/>
      </w:pPr>
      <w:rPr>
        <w:rFonts w:hint="default"/>
        <w:lang w:val="ru-RU" w:eastAsia="en-US" w:bidi="ar-SA"/>
      </w:rPr>
    </w:lvl>
    <w:lvl w:ilvl="5" w:tplc="D8AA8640">
      <w:numFmt w:val="bullet"/>
      <w:lvlText w:val="•"/>
      <w:lvlJc w:val="left"/>
      <w:pPr>
        <w:ind w:left="3740" w:hanging="281"/>
      </w:pPr>
      <w:rPr>
        <w:rFonts w:hint="default"/>
        <w:lang w:val="ru-RU" w:eastAsia="en-US" w:bidi="ar-SA"/>
      </w:rPr>
    </w:lvl>
    <w:lvl w:ilvl="6" w:tplc="C324E6FE">
      <w:numFmt w:val="bullet"/>
      <w:lvlText w:val="•"/>
      <w:lvlJc w:val="left"/>
      <w:pPr>
        <w:ind w:left="4436" w:hanging="281"/>
      </w:pPr>
      <w:rPr>
        <w:rFonts w:hint="default"/>
        <w:lang w:val="ru-RU" w:eastAsia="en-US" w:bidi="ar-SA"/>
      </w:rPr>
    </w:lvl>
    <w:lvl w:ilvl="7" w:tplc="39303A4E">
      <w:numFmt w:val="bullet"/>
      <w:lvlText w:val="•"/>
      <w:lvlJc w:val="left"/>
      <w:pPr>
        <w:ind w:left="5132" w:hanging="281"/>
      </w:pPr>
      <w:rPr>
        <w:rFonts w:hint="default"/>
        <w:lang w:val="ru-RU" w:eastAsia="en-US" w:bidi="ar-SA"/>
      </w:rPr>
    </w:lvl>
    <w:lvl w:ilvl="8" w:tplc="4150046E">
      <w:numFmt w:val="bullet"/>
      <w:lvlText w:val="•"/>
      <w:lvlJc w:val="left"/>
      <w:pPr>
        <w:ind w:left="5828" w:hanging="281"/>
      </w:pPr>
      <w:rPr>
        <w:rFonts w:hint="default"/>
        <w:lang w:val="ru-RU" w:eastAsia="en-US" w:bidi="ar-SA"/>
      </w:rPr>
    </w:lvl>
  </w:abstractNum>
  <w:abstractNum w:abstractNumId="12">
    <w:nsid w:val="315367D9"/>
    <w:multiLevelType w:val="multilevel"/>
    <w:tmpl w:val="91EE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4D1AAC"/>
    <w:multiLevelType w:val="multilevel"/>
    <w:tmpl w:val="EACC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959E2"/>
    <w:multiLevelType w:val="multilevel"/>
    <w:tmpl w:val="072E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C266F0"/>
    <w:multiLevelType w:val="multilevel"/>
    <w:tmpl w:val="C4AA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C41C74"/>
    <w:multiLevelType w:val="multilevel"/>
    <w:tmpl w:val="922C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774440"/>
    <w:multiLevelType w:val="multilevel"/>
    <w:tmpl w:val="6076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FA1980"/>
    <w:multiLevelType w:val="hybridMultilevel"/>
    <w:tmpl w:val="D788F47E"/>
    <w:lvl w:ilvl="0" w:tplc="18CCCE2C">
      <w:start w:val="1"/>
      <w:numFmt w:val="decimal"/>
      <w:lvlText w:val="%1."/>
      <w:lvlJc w:val="left"/>
      <w:pPr>
        <w:ind w:left="2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206FC">
      <w:numFmt w:val="bullet"/>
      <w:lvlText w:val="•"/>
      <w:lvlJc w:val="left"/>
      <w:pPr>
        <w:ind w:left="956" w:hanging="281"/>
      </w:pPr>
      <w:rPr>
        <w:rFonts w:hint="default"/>
        <w:lang w:val="ru-RU" w:eastAsia="en-US" w:bidi="ar-SA"/>
      </w:rPr>
    </w:lvl>
    <w:lvl w:ilvl="2" w:tplc="4C32ABA4">
      <w:numFmt w:val="bullet"/>
      <w:lvlText w:val="•"/>
      <w:lvlJc w:val="left"/>
      <w:pPr>
        <w:ind w:left="1652" w:hanging="281"/>
      </w:pPr>
      <w:rPr>
        <w:rFonts w:hint="default"/>
        <w:lang w:val="ru-RU" w:eastAsia="en-US" w:bidi="ar-SA"/>
      </w:rPr>
    </w:lvl>
    <w:lvl w:ilvl="3" w:tplc="3392BFA8">
      <w:numFmt w:val="bullet"/>
      <w:lvlText w:val="•"/>
      <w:lvlJc w:val="left"/>
      <w:pPr>
        <w:ind w:left="2348" w:hanging="281"/>
      </w:pPr>
      <w:rPr>
        <w:rFonts w:hint="default"/>
        <w:lang w:val="ru-RU" w:eastAsia="en-US" w:bidi="ar-SA"/>
      </w:rPr>
    </w:lvl>
    <w:lvl w:ilvl="4" w:tplc="06CAB41A">
      <w:numFmt w:val="bullet"/>
      <w:lvlText w:val="•"/>
      <w:lvlJc w:val="left"/>
      <w:pPr>
        <w:ind w:left="3044" w:hanging="281"/>
      </w:pPr>
      <w:rPr>
        <w:rFonts w:hint="default"/>
        <w:lang w:val="ru-RU" w:eastAsia="en-US" w:bidi="ar-SA"/>
      </w:rPr>
    </w:lvl>
    <w:lvl w:ilvl="5" w:tplc="D8AA8640">
      <w:numFmt w:val="bullet"/>
      <w:lvlText w:val="•"/>
      <w:lvlJc w:val="left"/>
      <w:pPr>
        <w:ind w:left="3740" w:hanging="281"/>
      </w:pPr>
      <w:rPr>
        <w:rFonts w:hint="default"/>
        <w:lang w:val="ru-RU" w:eastAsia="en-US" w:bidi="ar-SA"/>
      </w:rPr>
    </w:lvl>
    <w:lvl w:ilvl="6" w:tplc="C324E6FE">
      <w:numFmt w:val="bullet"/>
      <w:lvlText w:val="•"/>
      <w:lvlJc w:val="left"/>
      <w:pPr>
        <w:ind w:left="4436" w:hanging="281"/>
      </w:pPr>
      <w:rPr>
        <w:rFonts w:hint="default"/>
        <w:lang w:val="ru-RU" w:eastAsia="en-US" w:bidi="ar-SA"/>
      </w:rPr>
    </w:lvl>
    <w:lvl w:ilvl="7" w:tplc="39303A4E">
      <w:numFmt w:val="bullet"/>
      <w:lvlText w:val="•"/>
      <w:lvlJc w:val="left"/>
      <w:pPr>
        <w:ind w:left="5132" w:hanging="281"/>
      </w:pPr>
      <w:rPr>
        <w:rFonts w:hint="default"/>
        <w:lang w:val="ru-RU" w:eastAsia="en-US" w:bidi="ar-SA"/>
      </w:rPr>
    </w:lvl>
    <w:lvl w:ilvl="8" w:tplc="4150046E">
      <w:numFmt w:val="bullet"/>
      <w:lvlText w:val="•"/>
      <w:lvlJc w:val="left"/>
      <w:pPr>
        <w:ind w:left="5828" w:hanging="281"/>
      </w:pPr>
      <w:rPr>
        <w:rFonts w:hint="default"/>
        <w:lang w:val="ru-RU" w:eastAsia="en-US" w:bidi="ar-SA"/>
      </w:rPr>
    </w:lvl>
  </w:abstractNum>
  <w:abstractNum w:abstractNumId="19">
    <w:nsid w:val="438C1B3F"/>
    <w:multiLevelType w:val="multilevel"/>
    <w:tmpl w:val="D14A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F7007C"/>
    <w:multiLevelType w:val="hybridMultilevel"/>
    <w:tmpl w:val="F440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30D1E"/>
    <w:multiLevelType w:val="multilevel"/>
    <w:tmpl w:val="C74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552B27"/>
    <w:multiLevelType w:val="hybridMultilevel"/>
    <w:tmpl w:val="F440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A38B4"/>
    <w:multiLevelType w:val="multilevel"/>
    <w:tmpl w:val="40B4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D45037"/>
    <w:multiLevelType w:val="hybridMultilevel"/>
    <w:tmpl w:val="7B307436"/>
    <w:lvl w:ilvl="0" w:tplc="A1FCE7B8">
      <w:start w:val="1"/>
      <w:numFmt w:val="decimal"/>
      <w:lvlText w:val="%1)"/>
      <w:lvlJc w:val="left"/>
      <w:pPr>
        <w:tabs>
          <w:tab w:val="num" w:pos="690"/>
        </w:tabs>
        <w:ind w:left="690" w:hanging="510"/>
      </w:pPr>
    </w:lvl>
    <w:lvl w:ilvl="1" w:tplc="993AAF3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BD6300"/>
    <w:multiLevelType w:val="hybridMultilevel"/>
    <w:tmpl w:val="A5727492"/>
    <w:lvl w:ilvl="0" w:tplc="6A383CF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FE22BA"/>
    <w:multiLevelType w:val="hybridMultilevel"/>
    <w:tmpl w:val="E6223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812E0C"/>
    <w:multiLevelType w:val="hybridMultilevel"/>
    <w:tmpl w:val="957A0150"/>
    <w:lvl w:ilvl="0" w:tplc="45C06AB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E134D5"/>
    <w:multiLevelType w:val="hybridMultilevel"/>
    <w:tmpl w:val="F440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A016C"/>
    <w:multiLevelType w:val="hybridMultilevel"/>
    <w:tmpl w:val="171AB1C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6D5F156A"/>
    <w:multiLevelType w:val="multilevel"/>
    <w:tmpl w:val="7DC4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035A66"/>
    <w:multiLevelType w:val="hybridMultilevel"/>
    <w:tmpl w:val="D788F47E"/>
    <w:lvl w:ilvl="0" w:tplc="18CCCE2C">
      <w:start w:val="1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206FC">
      <w:numFmt w:val="bullet"/>
      <w:lvlText w:val="•"/>
      <w:lvlJc w:val="left"/>
      <w:pPr>
        <w:ind w:left="968" w:hanging="281"/>
      </w:pPr>
      <w:rPr>
        <w:rFonts w:hint="default"/>
        <w:lang w:val="ru-RU" w:eastAsia="en-US" w:bidi="ar-SA"/>
      </w:rPr>
    </w:lvl>
    <w:lvl w:ilvl="2" w:tplc="4C32ABA4">
      <w:numFmt w:val="bullet"/>
      <w:lvlText w:val="•"/>
      <w:lvlJc w:val="left"/>
      <w:pPr>
        <w:ind w:left="1664" w:hanging="281"/>
      </w:pPr>
      <w:rPr>
        <w:rFonts w:hint="default"/>
        <w:lang w:val="ru-RU" w:eastAsia="en-US" w:bidi="ar-SA"/>
      </w:rPr>
    </w:lvl>
    <w:lvl w:ilvl="3" w:tplc="3392BFA8">
      <w:numFmt w:val="bullet"/>
      <w:lvlText w:val="•"/>
      <w:lvlJc w:val="left"/>
      <w:pPr>
        <w:ind w:left="2360" w:hanging="281"/>
      </w:pPr>
      <w:rPr>
        <w:rFonts w:hint="default"/>
        <w:lang w:val="ru-RU" w:eastAsia="en-US" w:bidi="ar-SA"/>
      </w:rPr>
    </w:lvl>
    <w:lvl w:ilvl="4" w:tplc="06CAB41A">
      <w:numFmt w:val="bullet"/>
      <w:lvlText w:val="•"/>
      <w:lvlJc w:val="left"/>
      <w:pPr>
        <w:ind w:left="3056" w:hanging="281"/>
      </w:pPr>
      <w:rPr>
        <w:rFonts w:hint="default"/>
        <w:lang w:val="ru-RU" w:eastAsia="en-US" w:bidi="ar-SA"/>
      </w:rPr>
    </w:lvl>
    <w:lvl w:ilvl="5" w:tplc="D8AA8640">
      <w:numFmt w:val="bullet"/>
      <w:lvlText w:val="•"/>
      <w:lvlJc w:val="left"/>
      <w:pPr>
        <w:ind w:left="3752" w:hanging="281"/>
      </w:pPr>
      <w:rPr>
        <w:rFonts w:hint="default"/>
        <w:lang w:val="ru-RU" w:eastAsia="en-US" w:bidi="ar-SA"/>
      </w:rPr>
    </w:lvl>
    <w:lvl w:ilvl="6" w:tplc="C324E6FE">
      <w:numFmt w:val="bullet"/>
      <w:lvlText w:val="•"/>
      <w:lvlJc w:val="left"/>
      <w:pPr>
        <w:ind w:left="4448" w:hanging="281"/>
      </w:pPr>
      <w:rPr>
        <w:rFonts w:hint="default"/>
        <w:lang w:val="ru-RU" w:eastAsia="en-US" w:bidi="ar-SA"/>
      </w:rPr>
    </w:lvl>
    <w:lvl w:ilvl="7" w:tplc="39303A4E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  <w:lvl w:ilvl="8" w:tplc="4150046E">
      <w:numFmt w:val="bullet"/>
      <w:lvlText w:val="•"/>
      <w:lvlJc w:val="left"/>
      <w:pPr>
        <w:ind w:left="5840" w:hanging="281"/>
      </w:pPr>
      <w:rPr>
        <w:rFonts w:hint="default"/>
        <w:lang w:val="ru-RU" w:eastAsia="en-US" w:bidi="ar-SA"/>
      </w:rPr>
    </w:lvl>
  </w:abstractNum>
  <w:abstractNum w:abstractNumId="32">
    <w:nsid w:val="73043230"/>
    <w:multiLevelType w:val="multilevel"/>
    <w:tmpl w:val="8EB6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736455"/>
    <w:multiLevelType w:val="multilevel"/>
    <w:tmpl w:val="9B9A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044780"/>
    <w:multiLevelType w:val="multilevel"/>
    <w:tmpl w:val="5486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C159C7"/>
    <w:multiLevelType w:val="multilevel"/>
    <w:tmpl w:val="D6E2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EB120C"/>
    <w:multiLevelType w:val="hybridMultilevel"/>
    <w:tmpl w:val="1C043324"/>
    <w:lvl w:ilvl="0" w:tplc="6370342C">
      <w:numFmt w:val="bullet"/>
      <w:lvlText w:val="–"/>
      <w:lvlJc w:val="left"/>
      <w:pPr>
        <w:ind w:left="14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02A930">
      <w:numFmt w:val="bullet"/>
      <w:lvlText w:val="•"/>
      <w:lvlJc w:val="left"/>
      <w:pPr>
        <w:ind w:left="1189" w:hanging="180"/>
      </w:pPr>
      <w:rPr>
        <w:rFonts w:hint="default"/>
        <w:lang w:val="ru-RU" w:eastAsia="en-US" w:bidi="ar-SA"/>
      </w:rPr>
    </w:lvl>
    <w:lvl w:ilvl="2" w:tplc="31F01108">
      <w:numFmt w:val="bullet"/>
      <w:lvlText w:val="•"/>
      <w:lvlJc w:val="left"/>
      <w:pPr>
        <w:ind w:left="2238" w:hanging="180"/>
      </w:pPr>
      <w:rPr>
        <w:rFonts w:hint="default"/>
        <w:lang w:val="ru-RU" w:eastAsia="en-US" w:bidi="ar-SA"/>
      </w:rPr>
    </w:lvl>
    <w:lvl w:ilvl="3" w:tplc="A22042BE">
      <w:numFmt w:val="bullet"/>
      <w:lvlText w:val="•"/>
      <w:lvlJc w:val="left"/>
      <w:pPr>
        <w:ind w:left="3287" w:hanging="180"/>
      </w:pPr>
      <w:rPr>
        <w:rFonts w:hint="default"/>
        <w:lang w:val="ru-RU" w:eastAsia="en-US" w:bidi="ar-SA"/>
      </w:rPr>
    </w:lvl>
    <w:lvl w:ilvl="4" w:tplc="E4B470AE">
      <w:numFmt w:val="bullet"/>
      <w:lvlText w:val="•"/>
      <w:lvlJc w:val="left"/>
      <w:pPr>
        <w:ind w:left="4336" w:hanging="180"/>
      </w:pPr>
      <w:rPr>
        <w:rFonts w:hint="default"/>
        <w:lang w:val="ru-RU" w:eastAsia="en-US" w:bidi="ar-SA"/>
      </w:rPr>
    </w:lvl>
    <w:lvl w:ilvl="5" w:tplc="4372BA44">
      <w:numFmt w:val="bullet"/>
      <w:lvlText w:val="•"/>
      <w:lvlJc w:val="left"/>
      <w:pPr>
        <w:ind w:left="5386" w:hanging="180"/>
      </w:pPr>
      <w:rPr>
        <w:rFonts w:hint="default"/>
        <w:lang w:val="ru-RU" w:eastAsia="en-US" w:bidi="ar-SA"/>
      </w:rPr>
    </w:lvl>
    <w:lvl w:ilvl="6" w:tplc="4DE02414">
      <w:numFmt w:val="bullet"/>
      <w:lvlText w:val="•"/>
      <w:lvlJc w:val="left"/>
      <w:pPr>
        <w:ind w:left="6435" w:hanging="180"/>
      </w:pPr>
      <w:rPr>
        <w:rFonts w:hint="default"/>
        <w:lang w:val="ru-RU" w:eastAsia="en-US" w:bidi="ar-SA"/>
      </w:rPr>
    </w:lvl>
    <w:lvl w:ilvl="7" w:tplc="839C77AC">
      <w:numFmt w:val="bullet"/>
      <w:lvlText w:val="•"/>
      <w:lvlJc w:val="left"/>
      <w:pPr>
        <w:ind w:left="7484" w:hanging="180"/>
      </w:pPr>
      <w:rPr>
        <w:rFonts w:hint="default"/>
        <w:lang w:val="ru-RU" w:eastAsia="en-US" w:bidi="ar-SA"/>
      </w:rPr>
    </w:lvl>
    <w:lvl w:ilvl="8" w:tplc="903614F8">
      <w:numFmt w:val="bullet"/>
      <w:lvlText w:val="•"/>
      <w:lvlJc w:val="left"/>
      <w:pPr>
        <w:ind w:left="8533" w:hanging="180"/>
      </w:pPr>
      <w:rPr>
        <w:rFonts w:hint="default"/>
        <w:lang w:val="ru-RU" w:eastAsia="en-US" w:bidi="ar-SA"/>
      </w:rPr>
    </w:lvl>
  </w:abstractNum>
  <w:abstractNum w:abstractNumId="37">
    <w:nsid w:val="7E5B40CB"/>
    <w:multiLevelType w:val="multilevel"/>
    <w:tmpl w:val="6076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7"/>
  </w:num>
  <w:num w:numId="7">
    <w:abstractNumId w:val="30"/>
  </w:num>
  <w:num w:numId="8">
    <w:abstractNumId w:val="3"/>
  </w:num>
  <w:num w:numId="9">
    <w:abstractNumId w:val="35"/>
  </w:num>
  <w:num w:numId="10">
    <w:abstractNumId w:val="8"/>
  </w:num>
  <w:num w:numId="11">
    <w:abstractNumId w:val="6"/>
  </w:num>
  <w:num w:numId="12">
    <w:abstractNumId w:val="23"/>
  </w:num>
  <w:num w:numId="13">
    <w:abstractNumId w:val="21"/>
  </w:num>
  <w:num w:numId="14">
    <w:abstractNumId w:val="9"/>
  </w:num>
  <w:num w:numId="15">
    <w:abstractNumId w:val="13"/>
  </w:num>
  <w:num w:numId="16">
    <w:abstractNumId w:val="12"/>
  </w:num>
  <w:num w:numId="17">
    <w:abstractNumId w:val="2"/>
  </w:num>
  <w:num w:numId="18">
    <w:abstractNumId w:val="19"/>
  </w:num>
  <w:num w:numId="19">
    <w:abstractNumId w:val="16"/>
  </w:num>
  <w:num w:numId="20">
    <w:abstractNumId w:val="33"/>
  </w:num>
  <w:num w:numId="21">
    <w:abstractNumId w:val="4"/>
  </w:num>
  <w:num w:numId="22">
    <w:abstractNumId w:val="14"/>
  </w:num>
  <w:num w:numId="23">
    <w:abstractNumId w:val="34"/>
  </w:num>
  <w:num w:numId="24">
    <w:abstractNumId w:val="10"/>
  </w:num>
  <w:num w:numId="25">
    <w:abstractNumId w:val="29"/>
  </w:num>
  <w:num w:numId="26">
    <w:abstractNumId w:val="18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6"/>
  </w:num>
  <w:num w:numId="33">
    <w:abstractNumId w:val="17"/>
  </w:num>
  <w:num w:numId="34">
    <w:abstractNumId w:val="5"/>
  </w:num>
  <w:num w:numId="35">
    <w:abstractNumId w:val="24"/>
  </w:num>
  <w:num w:numId="36">
    <w:abstractNumId w:val="37"/>
  </w:num>
  <w:num w:numId="37">
    <w:abstractNumId w:val="22"/>
  </w:num>
  <w:num w:numId="38">
    <w:abstractNumId w:val="20"/>
  </w:num>
  <w:num w:numId="39">
    <w:abstractNumId w:val="11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778"/>
    <w:rsid w:val="000069BA"/>
    <w:rsid w:val="000102E1"/>
    <w:rsid w:val="0001411E"/>
    <w:rsid w:val="00015111"/>
    <w:rsid w:val="00060B8E"/>
    <w:rsid w:val="00075B42"/>
    <w:rsid w:val="000912D8"/>
    <w:rsid w:val="00091A04"/>
    <w:rsid w:val="000D723F"/>
    <w:rsid w:val="00131769"/>
    <w:rsid w:val="001438D8"/>
    <w:rsid w:val="00154CD7"/>
    <w:rsid w:val="00155DAB"/>
    <w:rsid w:val="001646AC"/>
    <w:rsid w:val="001F7488"/>
    <w:rsid w:val="002A6AD1"/>
    <w:rsid w:val="002C377C"/>
    <w:rsid w:val="002E757B"/>
    <w:rsid w:val="0037283F"/>
    <w:rsid w:val="0038540E"/>
    <w:rsid w:val="003D3091"/>
    <w:rsid w:val="004169DD"/>
    <w:rsid w:val="00417BEA"/>
    <w:rsid w:val="00461CF2"/>
    <w:rsid w:val="00464FD9"/>
    <w:rsid w:val="00481E69"/>
    <w:rsid w:val="00485778"/>
    <w:rsid w:val="004C5F67"/>
    <w:rsid w:val="004E6A5A"/>
    <w:rsid w:val="00500DA7"/>
    <w:rsid w:val="00501904"/>
    <w:rsid w:val="005652B2"/>
    <w:rsid w:val="005732D9"/>
    <w:rsid w:val="005A7024"/>
    <w:rsid w:val="005B41D0"/>
    <w:rsid w:val="005C3C33"/>
    <w:rsid w:val="005C489E"/>
    <w:rsid w:val="005C66FE"/>
    <w:rsid w:val="00662918"/>
    <w:rsid w:val="006D5C64"/>
    <w:rsid w:val="006F0F7B"/>
    <w:rsid w:val="00727825"/>
    <w:rsid w:val="0073288D"/>
    <w:rsid w:val="00792834"/>
    <w:rsid w:val="007A0669"/>
    <w:rsid w:val="007C0494"/>
    <w:rsid w:val="00800275"/>
    <w:rsid w:val="0081648E"/>
    <w:rsid w:val="00854D1A"/>
    <w:rsid w:val="00872EC4"/>
    <w:rsid w:val="00873C89"/>
    <w:rsid w:val="008D1ECE"/>
    <w:rsid w:val="00905649"/>
    <w:rsid w:val="00916FD0"/>
    <w:rsid w:val="009359E5"/>
    <w:rsid w:val="00941E46"/>
    <w:rsid w:val="009A39BF"/>
    <w:rsid w:val="009B425F"/>
    <w:rsid w:val="00A0359D"/>
    <w:rsid w:val="00A65579"/>
    <w:rsid w:val="00AA0D28"/>
    <w:rsid w:val="00AA57CA"/>
    <w:rsid w:val="00AC686B"/>
    <w:rsid w:val="00AE4E16"/>
    <w:rsid w:val="00AE7B90"/>
    <w:rsid w:val="00B01736"/>
    <w:rsid w:val="00B17F41"/>
    <w:rsid w:val="00B23434"/>
    <w:rsid w:val="00BA4193"/>
    <w:rsid w:val="00BE5FFC"/>
    <w:rsid w:val="00BF753D"/>
    <w:rsid w:val="00C10F2E"/>
    <w:rsid w:val="00C21C32"/>
    <w:rsid w:val="00C357ED"/>
    <w:rsid w:val="00C40780"/>
    <w:rsid w:val="00CC0C9E"/>
    <w:rsid w:val="00D41BF3"/>
    <w:rsid w:val="00D620E9"/>
    <w:rsid w:val="00D7379C"/>
    <w:rsid w:val="00D926BB"/>
    <w:rsid w:val="00DA1EEE"/>
    <w:rsid w:val="00DB09CB"/>
    <w:rsid w:val="00DB5A8C"/>
    <w:rsid w:val="00DD7135"/>
    <w:rsid w:val="00DE5BDB"/>
    <w:rsid w:val="00E249A8"/>
    <w:rsid w:val="00E31B24"/>
    <w:rsid w:val="00E37A09"/>
    <w:rsid w:val="00EF01BB"/>
    <w:rsid w:val="00EF20DF"/>
    <w:rsid w:val="00F554DC"/>
    <w:rsid w:val="00F924E6"/>
    <w:rsid w:val="00FB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90"/>
    <w:pPr>
      <w:ind w:left="720"/>
      <w:contextualSpacing/>
    </w:pPr>
  </w:style>
  <w:style w:type="table" w:styleId="a4">
    <w:name w:val="Table Grid"/>
    <w:basedOn w:val="a1"/>
    <w:uiPriority w:val="59"/>
    <w:rsid w:val="00091A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737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7379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A163-1AC9-4336-9A48-A295A86A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11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Тагировна</cp:lastModifiedBy>
  <cp:revision>47</cp:revision>
  <cp:lastPrinted>2016-08-30T08:47:00Z</cp:lastPrinted>
  <dcterms:created xsi:type="dcterms:W3CDTF">2016-07-30T10:44:00Z</dcterms:created>
  <dcterms:modified xsi:type="dcterms:W3CDTF">2025-10-13T12:53:00Z</dcterms:modified>
</cp:coreProperties>
</file>