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23" w:rsidRDefault="00382723" w:rsidP="00382723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color w:val="262626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Online-ресурсы для дистанционного обучения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 платформа «Российская электронная школа». На ней собраны задачи, тематические курсы, видеоуроки — </w:t>
      </w:r>
      <w:hyperlink r:id="rId6" w:history="1">
        <w:r w:rsidRPr="00382723">
          <w:rPr>
            <w:rFonts w:ascii="Tahoma" w:eastAsia="Times New Roman" w:hAnsi="Tahoma" w:cs="Tahoma"/>
            <w:color w:val="007AD0"/>
            <w:sz w:val="21"/>
            <w:u w:val="single"/>
          </w:rPr>
          <w:t>resh.edu.ru;</w:t>
        </w:r>
      </w:hyperlink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• </w:t>
      </w:r>
      <w:hyperlink r:id="rId7" w:history="1">
        <w:r w:rsidRPr="00382723">
          <w:rPr>
            <w:rFonts w:ascii="Tahoma" w:eastAsia="Times New Roman" w:hAnsi="Tahoma" w:cs="Tahoma"/>
            <w:color w:val="007AD0"/>
            <w:sz w:val="21"/>
            <w:u w:val="single"/>
          </w:rPr>
          <w:t>«Московская электронная школа»</w:t>
        </w:r>
      </w:hyperlink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. В её библиотеку загружено почти 800 тысяч аудио-, видео- и текстовых файлов, учебники и образовательные приложения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/>
        </w:rPr>
        <w:t>— mos.ru/city/projects/mesh;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/>
        </w:rPr>
        <w:t>• </w:t>
      </w:r>
      <w:hyperlink r:id="rId8" w:history="1"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/>
          </w:rPr>
          <w:t>«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</w:rPr>
          <w:t>Яндекс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/>
          </w:rPr>
          <w:t xml:space="preserve">. 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</w:rPr>
          <w:t>Учебник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/>
          </w:rPr>
          <w:t>»</w:t>
        </w:r>
      </w:hyperlink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/>
        </w:rPr>
        <w:t> — education.yandex.ru/home;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/>
        </w:rPr>
        <w:t>• </w:t>
      </w:r>
      <w:hyperlink r:id="rId9" w:history="1"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/>
          </w:rPr>
          <w:t>«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</w:rPr>
          <w:t>ЯКласс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/>
          </w:rPr>
          <w:t>»</w:t>
        </w:r>
      </w:hyperlink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/>
        </w:rPr>
        <w:t> — yaklass.ru;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/>
        </w:rPr>
        <w:t>• </w:t>
      </w:r>
      <w:hyperlink r:id="rId10" w:history="1"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/>
          </w:rPr>
          <w:t>«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</w:rPr>
          <w:t>Учи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/>
          </w:rPr>
          <w:t>.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</w:rPr>
          <w:t>ру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/>
          </w:rPr>
          <w:t>»</w:t>
        </w:r>
      </w:hyperlink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/>
        </w:rPr>
        <w:t> — uchi.ru;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• </w:t>
      </w:r>
      <w:hyperlink r:id="rId11" w:history="1">
        <w:r w:rsidRPr="00382723">
          <w:rPr>
            <w:rFonts w:ascii="Tahoma" w:eastAsia="Times New Roman" w:hAnsi="Tahoma" w:cs="Tahoma"/>
            <w:color w:val="007AD0"/>
            <w:sz w:val="21"/>
            <w:u w:val="single"/>
          </w:rPr>
          <w:t>платформа новой школы</w:t>
        </w:r>
      </w:hyperlink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 Сбербанка — pcbl.ru;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• онлайн-школа Фоксфорд — foxford.ru;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• видеопортал — interneturok.ru; • онлайн-школа английского языка Skyeng — skyeng.ru;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• онлайн-платформа «Мои достижения» — myskills.ru;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• платформа для проведения олимпиад и курсов «Олимпиум» — olimpium.ru;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• телеканал MOSOBR.TV — mosobr.tv;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• портал «Билет в будущее» — bilet-help.worldskills.ru;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• союз «Молодые профессионалы (Ворлдскилс Россия)» — worldskills.ru;</w:t>
      </w:r>
    </w:p>
    <w:p w:rsidR="00382723" w:rsidRPr="00382723" w:rsidRDefault="00382723" w:rsidP="00382723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</w:rPr>
        <w:t>• всероссийский образовательный проект «Урок цифры» урокцифры.рф .</w:t>
      </w:r>
    </w:p>
    <w:p w:rsidR="00382723" w:rsidRPr="00382723" w:rsidRDefault="00382723" w:rsidP="00382723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1333500" cy="1333500"/>
            <wp:effectExtent l="19050" t="0" r="0" b="0"/>
            <wp:docPr id="7" name="Рисунок 7" descr="48522606-it-communication-knowledge-base-e-learning.jpg">
              <a:hlinkClick xmlns:a="http://schemas.openxmlformats.org/drawingml/2006/main" r:id="rId14" tooltip="&quot;48522606-it-communication-knowledge-base-e-learning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8522606-it-communication-knowledge-base-e-learning.jpg">
                      <a:hlinkClick r:id="rId14" tooltip="&quot;48522606-it-communication-knowledge-base-e-learning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BF2" w:rsidRDefault="00402BF2"/>
    <w:sectPr w:rsidR="00402BF2" w:rsidSect="0040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E1B14"/>
    <w:multiLevelType w:val="multilevel"/>
    <w:tmpl w:val="0828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23"/>
    <w:rsid w:val="00382723"/>
    <w:rsid w:val="003C1BBF"/>
    <w:rsid w:val="0040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82723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382723"/>
  </w:style>
  <w:style w:type="paragraph" w:styleId="a5">
    <w:name w:val="Balloon Text"/>
    <w:basedOn w:val="a"/>
    <w:link w:val="a6"/>
    <w:uiPriority w:val="99"/>
    <w:semiHidden/>
    <w:unhideWhenUsed/>
    <w:rsid w:val="0038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82723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382723"/>
  </w:style>
  <w:style w:type="paragraph" w:styleId="a5">
    <w:name w:val="Balloon Text"/>
    <w:basedOn w:val="a"/>
    <w:link w:val="a6"/>
    <w:uiPriority w:val="99"/>
    <w:semiHidden/>
    <w:unhideWhenUsed/>
    <w:rsid w:val="0038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mnogop.dagestanschool.ru/site/uchebnik.mos.ru/catalogue?types=composed_documents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://www.pcbl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andiys.dagestanschool.ru/upload/dagscandiys_new/images/big/aa/5d/aa5d6f2d984f61b3e4b62d24d04962a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>DG Win&amp;Soft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Умахан</cp:lastModifiedBy>
  <cp:revision>2</cp:revision>
  <dcterms:created xsi:type="dcterms:W3CDTF">2020-04-14T08:06:00Z</dcterms:created>
  <dcterms:modified xsi:type="dcterms:W3CDTF">2020-04-14T08:06:00Z</dcterms:modified>
</cp:coreProperties>
</file>